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5AF" w:rsidRPr="00F56A0D" w:rsidRDefault="00A30051">
      <w:pPr>
        <w:spacing w:after="0"/>
        <w:ind w:left="120"/>
        <w:jc w:val="center"/>
        <w:rPr>
          <w:lang w:val="ru-RU"/>
        </w:rPr>
      </w:pPr>
      <w:bookmarkStart w:id="0" w:name="block-59424648"/>
      <w:r w:rsidRPr="001402B2">
        <w:rPr>
          <w:rFonts w:ascii="Times New Roman" w:hAnsi="Times New Roman" w:cs="Times New Roman"/>
          <w:noProof/>
          <w:sz w:val="24"/>
          <w:szCs w:val="24"/>
          <w:lang w:val="ru-RU" w:eastAsia="ru-RU"/>
        </w:rPr>
        <w:drawing>
          <wp:anchor distT="0" distB="0" distL="114300" distR="114300" simplePos="0" relativeHeight="251659264" behindDoc="1" locked="0" layoutInCell="1" allowOverlap="1" wp14:anchorId="65667BAE" wp14:editId="27A39E13">
            <wp:simplePos x="0" y="0"/>
            <wp:positionH relativeFrom="page">
              <wp:posOffset>-170649</wp:posOffset>
            </wp:positionH>
            <wp:positionV relativeFrom="paragraph">
              <wp:posOffset>-460762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D6DE8" w:rsidRDefault="00DD6DE8" w:rsidP="00A30051">
      <w:pPr>
        <w:spacing w:after="0" w:line="264" w:lineRule="auto"/>
        <w:jc w:val="both"/>
        <w:rPr>
          <w:rFonts w:ascii="Times New Roman" w:hAnsi="Times New Roman" w:cs="Times New Roman"/>
          <w:b/>
          <w:color w:val="000000"/>
          <w:sz w:val="24"/>
          <w:szCs w:val="24"/>
          <w:lang w:val="ru-RU"/>
        </w:rPr>
      </w:pPr>
      <w:bookmarkStart w:id="1" w:name="block-59424651"/>
      <w:bookmarkEnd w:id="0"/>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Default="00A30051" w:rsidP="00A30051">
      <w:pPr>
        <w:spacing w:after="0" w:line="264" w:lineRule="auto"/>
        <w:jc w:val="both"/>
        <w:rPr>
          <w:rFonts w:ascii="Times New Roman" w:hAnsi="Times New Roman" w:cs="Times New Roman"/>
          <w:b/>
          <w:color w:val="000000"/>
          <w:sz w:val="24"/>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Рабочая программа</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учебного предмета</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w:t>
      </w:r>
      <w:r>
        <w:rPr>
          <w:rFonts w:ascii="Times New Roman" w:hAnsi="Times New Roman" w:cs="Times New Roman"/>
          <w:sz w:val="28"/>
          <w:szCs w:val="24"/>
          <w:lang w:val="ru-RU"/>
        </w:rPr>
        <w:t>Физическая культура</w:t>
      </w:r>
      <w:r w:rsidRPr="00A30051">
        <w:rPr>
          <w:rFonts w:ascii="Times New Roman" w:hAnsi="Times New Roman" w:cs="Times New Roman"/>
          <w:sz w:val="28"/>
          <w:szCs w:val="24"/>
          <w:lang w:val="ru-RU"/>
        </w:rPr>
        <w:t>»</w:t>
      </w:r>
    </w:p>
    <w:p w:rsidR="00C2642D" w:rsidRDefault="00A30051" w:rsidP="00A30051">
      <w:pPr>
        <w:spacing w:after="0" w:line="240" w:lineRule="auto"/>
        <w:jc w:val="center"/>
        <w:rPr>
          <w:rFonts w:ascii="Times New Roman" w:hAnsi="Times New Roman" w:cs="Times New Roman"/>
          <w:sz w:val="28"/>
          <w:szCs w:val="24"/>
          <w:lang w:val="ru-RU"/>
        </w:rPr>
      </w:pPr>
      <w:r>
        <w:rPr>
          <w:rFonts w:ascii="Times New Roman" w:hAnsi="Times New Roman" w:cs="Times New Roman"/>
          <w:sz w:val="28"/>
          <w:szCs w:val="24"/>
          <w:lang w:val="ru-RU"/>
        </w:rPr>
        <w:t>для 3</w:t>
      </w:r>
      <w:r w:rsidRPr="00A30051">
        <w:rPr>
          <w:rFonts w:ascii="Times New Roman" w:hAnsi="Times New Roman" w:cs="Times New Roman"/>
          <w:sz w:val="28"/>
          <w:szCs w:val="24"/>
          <w:lang w:val="ru-RU"/>
        </w:rPr>
        <w:t xml:space="preserve"> класса по адаптированной основной общеобразовательной программе </w:t>
      </w:r>
      <w:r w:rsidR="00C2642D">
        <w:rPr>
          <w:rFonts w:ascii="Times New Roman" w:hAnsi="Times New Roman" w:cs="Times New Roman"/>
          <w:sz w:val="28"/>
          <w:szCs w:val="24"/>
          <w:lang w:val="ru-RU"/>
        </w:rPr>
        <w:t>начального общего образования обучающихся с задержкой пс</w:t>
      </w:r>
      <w:r w:rsidR="002F683E">
        <w:rPr>
          <w:rFonts w:ascii="Times New Roman" w:hAnsi="Times New Roman" w:cs="Times New Roman"/>
          <w:sz w:val="28"/>
          <w:szCs w:val="24"/>
          <w:lang w:val="ru-RU"/>
        </w:rPr>
        <w:t>ихического развития (вариант 7.1</w:t>
      </w:r>
      <w:r w:rsidRPr="00A30051">
        <w:rPr>
          <w:rFonts w:ascii="Times New Roman" w:hAnsi="Times New Roman" w:cs="Times New Roman"/>
          <w:sz w:val="28"/>
          <w:szCs w:val="24"/>
          <w:lang w:val="ru-RU"/>
        </w:rPr>
        <w:t xml:space="preserve">) </w:t>
      </w:r>
    </w:p>
    <w:p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на 2025-2026 учебный год</w:t>
      </w: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p>
    <w:p w:rsidR="00A30051" w:rsidRPr="00A30051" w:rsidRDefault="00A30051" w:rsidP="00A30051">
      <w:pPr>
        <w:spacing w:after="0" w:line="240" w:lineRule="auto"/>
        <w:jc w:val="right"/>
        <w:rPr>
          <w:rFonts w:ascii="Times New Roman" w:hAnsi="Times New Roman" w:cs="Times New Roman"/>
          <w:sz w:val="28"/>
          <w:szCs w:val="24"/>
          <w:lang w:val="ru-RU"/>
        </w:rPr>
      </w:pPr>
      <w:r w:rsidRPr="00A30051">
        <w:rPr>
          <w:rFonts w:ascii="Times New Roman" w:hAnsi="Times New Roman" w:cs="Times New Roman"/>
          <w:sz w:val="28"/>
          <w:szCs w:val="24"/>
          <w:lang w:val="ru-RU"/>
        </w:rPr>
        <w:t xml:space="preserve">Разработчик программы: </w:t>
      </w:r>
      <w:r w:rsidR="002F683E">
        <w:rPr>
          <w:rFonts w:ascii="Times New Roman" w:hAnsi="Times New Roman" w:cs="Times New Roman"/>
          <w:sz w:val="28"/>
          <w:lang w:val="ru-RU"/>
        </w:rPr>
        <w:t>Тимофеева М.В.</w:t>
      </w:r>
      <w:bookmarkStart w:id="2" w:name="_GoBack"/>
      <w:bookmarkEnd w:id="2"/>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A30051" w:rsidRDefault="00A30051" w:rsidP="00A30051">
      <w:pPr>
        <w:spacing w:after="0" w:line="240" w:lineRule="auto"/>
        <w:jc w:val="center"/>
        <w:rPr>
          <w:rFonts w:ascii="Times New Roman" w:hAnsi="Times New Roman" w:cs="Times New Roman"/>
          <w:sz w:val="28"/>
          <w:szCs w:val="24"/>
          <w:lang w:val="ru-RU"/>
        </w:rPr>
      </w:pPr>
    </w:p>
    <w:p w:rsidR="00A30051" w:rsidRPr="002F683E" w:rsidRDefault="00A30051" w:rsidP="00A30051">
      <w:pPr>
        <w:spacing w:after="0" w:line="240" w:lineRule="auto"/>
        <w:jc w:val="center"/>
        <w:rPr>
          <w:rFonts w:ascii="Times New Roman" w:hAnsi="Times New Roman" w:cs="Times New Roman"/>
          <w:sz w:val="28"/>
          <w:szCs w:val="24"/>
          <w:lang w:val="ru-RU"/>
        </w:rPr>
      </w:pPr>
      <w:r w:rsidRPr="002F683E">
        <w:rPr>
          <w:rFonts w:ascii="Times New Roman" w:hAnsi="Times New Roman" w:cs="Times New Roman"/>
          <w:sz w:val="28"/>
          <w:szCs w:val="24"/>
          <w:lang w:val="ru-RU"/>
        </w:rPr>
        <w:t>с. Успенка 2025 г.</w:t>
      </w:r>
    </w:p>
    <w:p w:rsidR="00A30051" w:rsidRDefault="00A30051" w:rsidP="00A30051">
      <w:pPr>
        <w:spacing w:after="0" w:line="264" w:lineRule="auto"/>
        <w:jc w:val="both"/>
        <w:rPr>
          <w:rFonts w:ascii="Times New Roman" w:hAnsi="Times New Roman" w:cs="Times New Roman"/>
          <w:b/>
          <w:color w:val="000000"/>
          <w:sz w:val="24"/>
          <w:szCs w:val="24"/>
          <w:lang w:val="ru-RU"/>
        </w:rPr>
        <w:sectPr w:rsidR="00A30051" w:rsidSect="003075A8">
          <w:type w:val="continuous"/>
          <w:pgSz w:w="16383" w:h="11906" w:orient="landscape"/>
          <w:pgMar w:top="720" w:right="720" w:bottom="720" w:left="720" w:header="720" w:footer="720" w:gutter="0"/>
          <w:cols w:space="720"/>
          <w:docGrid w:linePitch="299"/>
        </w:sectPr>
      </w:pPr>
    </w:p>
    <w:p w:rsidR="003835AF" w:rsidRPr="003075A8" w:rsidRDefault="00162CC0">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ПОЯСНИТЕЛЬНАЯ ЗАПИСКА</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-ориентированной направленности.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3075A8">
        <w:rPr>
          <w:rFonts w:ascii="Times New Roman" w:hAnsi="Times New Roman" w:cs="Times New Roman"/>
          <w:color w:val="000000"/>
          <w:sz w:val="24"/>
          <w:szCs w:val="24"/>
          <w:lang w:val="ru-RU"/>
        </w:rPr>
        <w:lastRenderedPageBreak/>
        <w:t>операциональный</w:t>
      </w:r>
      <w:proofErr w:type="spellEnd"/>
      <w:r w:rsidRPr="003075A8">
        <w:rPr>
          <w:rFonts w:ascii="Times New Roman" w:hAnsi="Times New Roman" w:cs="Times New Roman"/>
          <w:color w:val="000000"/>
          <w:sz w:val="24"/>
          <w:szCs w:val="24"/>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Содержание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Планируемые результаты включают в себя личностные, метапредметные и предметные результаты.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Общее число часов, рекомендованных для изучения физической культуры – 405 часов: в 3 классе – 102 часа (3 часа в неделю)</w:t>
      </w:r>
      <w:r w:rsidR="00A30051">
        <w:rPr>
          <w:rFonts w:ascii="Times New Roman" w:hAnsi="Times New Roman" w:cs="Times New Roman"/>
          <w:color w:val="000000"/>
          <w:sz w:val="24"/>
          <w:szCs w:val="24"/>
          <w:lang w:val="ru-RU"/>
        </w:rPr>
        <w:t xml:space="preserve"> </w:t>
      </w:r>
    </w:p>
    <w:p w:rsidR="003835AF" w:rsidRPr="003075A8" w:rsidRDefault="003835AF">
      <w:pPr>
        <w:spacing w:after="0" w:line="264" w:lineRule="auto"/>
        <w:ind w:left="120"/>
        <w:jc w:val="both"/>
        <w:rPr>
          <w:rFonts w:ascii="Times New Roman" w:hAnsi="Times New Roman" w:cs="Times New Roman"/>
          <w:sz w:val="24"/>
          <w:szCs w:val="24"/>
          <w:lang w:val="ru-RU"/>
        </w:rPr>
      </w:pPr>
      <w:bookmarkStart w:id="3" w:name="_Toc103687208"/>
      <w:bookmarkEnd w:id="3"/>
    </w:p>
    <w:p w:rsidR="003835AF" w:rsidRPr="003075A8" w:rsidRDefault="003835AF">
      <w:pPr>
        <w:rPr>
          <w:rFonts w:ascii="Times New Roman" w:hAnsi="Times New Roman" w:cs="Times New Roman"/>
          <w:sz w:val="24"/>
          <w:szCs w:val="24"/>
          <w:lang w:val="ru-RU"/>
        </w:rPr>
        <w:sectPr w:rsidR="003835AF" w:rsidRPr="003075A8" w:rsidSect="00DD6DE8">
          <w:pgSz w:w="16383" w:h="11906" w:orient="landscape"/>
          <w:pgMar w:top="720" w:right="720" w:bottom="720" w:left="720" w:header="720" w:footer="720" w:gutter="0"/>
          <w:cols w:space="720"/>
          <w:docGrid w:linePitch="299"/>
        </w:sectPr>
      </w:pPr>
    </w:p>
    <w:p w:rsidR="003835AF" w:rsidRPr="003075A8" w:rsidRDefault="00162CC0">
      <w:pPr>
        <w:spacing w:after="0" w:line="264" w:lineRule="auto"/>
        <w:ind w:left="120"/>
        <w:jc w:val="both"/>
        <w:rPr>
          <w:rFonts w:ascii="Times New Roman" w:hAnsi="Times New Roman" w:cs="Times New Roman"/>
          <w:sz w:val="24"/>
          <w:szCs w:val="24"/>
          <w:lang w:val="ru-RU"/>
        </w:rPr>
      </w:pPr>
      <w:bookmarkStart w:id="4" w:name="block-59424649"/>
      <w:bookmarkEnd w:id="1"/>
      <w:r w:rsidRPr="003075A8">
        <w:rPr>
          <w:rFonts w:ascii="Times New Roman" w:hAnsi="Times New Roman" w:cs="Times New Roman"/>
          <w:b/>
          <w:color w:val="000000"/>
          <w:sz w:val="24"/>
          <w:szCs w:val="24"/>
          <w:lang w:val="ru-RU"/>
        </w:rPr>
        <w:lastRenderedPageBreak/>
        <w:t>СОДЕРЖАНИЕ УЧЕБНОГО ПРЕДМЕТА</w:t>
      </w:r>
    </w:p>
    <w:p w:rsidR="003835AF" w:rsidRPr="003075A8" w:rsidRDefault="003835AF">
      <w:pPr>
        <w:spacing w:after="0" w:line="264" w:lineRule="auto"/>
        <w:ind w:left="120"/>
        <w:jc w:val="both"/>
        <w:rPr>
          <w:rFonts w:ascii="Times New Roman" w:hAnsi="Times New Roman" w:cs="Times New Roman"/>
          <w:sz w:val="24"/>
          <w:szCs w:val="24"/>
          <w:lang w:val="ru-RU"/>
        </w:rPr>
      </w:pP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3 КЛАСС</w:t>
      </w: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Знания о физической культуре</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Способы самостоятельной деятельности</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Физическое совершенствование</w:t>
      </w: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Оздоровительная физическая культура</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3835AF" w:rsidRPr="003075A8" w:rsidRDefault="00162CC0">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Спортивно-оздоровительная физическая культура</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Гимнастика с основами акробатики.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Строевые упражнения в движении </w:t>
      </w:r>
      <w:proofErr w:type="spellStart"/>
      <w:r w:rsidRPr="003075A8">
        <w:rPr>
          <w:rFonts w:ascii="Times New Roman" w:hAnsi="Times New Roman" w:cs="Times New Roman"/>
          <w:color w:val="000000"/>
          <w:sz w:val="24"/>
          <w:szCs w:val="24"/>
          <w:lang w:val="ru-RU"/>
        </w:rPr>
        <w:t>противоходом</w:t>
      </w:r>
      <w:proofErr w:type="spellEnd"/>
      <w:r w:rsidRPr="003075A8">
        <w:rPr>
          <w:rFonts w:ascii="Times New Roman" w:hAnsi="Times New Roman" w:cs="Times New Roman"/>
          <w:color w:val="000000"/>
          <w:sz w:val="24"/>
          <w:szCs w:val="24"/>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Легкая атлетика.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lastRenderedPageBreak/>
        <w:t xml:space="preserve">Лыжная подготовка.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Передвижение одновременным </w:t>
      </w:r>
      <w:proofErr w:type="spellStart"/>
      <w:r w:rsidRPr="003075A8">
        <w:rPr>
          <w:rFonts w:ascii="Times New Roman" w:hAnsi="Times New Roman" w:cs="Times New Roman"/>
          <w:color w:val="000000"/>
          <w:sz w:val="24"/>
          <w:szCs w:val="24"/>
          <w:lang w:val="ru-RU"/>
        </w:rPr>
        <w:t>двухшажным</w:t>
      </w:r>
      <w:proofErr w:type="spellEnd"/>
      <w:r w:rsidRPr="003075A8">
        <w:rPr>
          <w:rFonts w:ascii="Times New Roman" w:hAnsi="Times New Roman" w:cs="Times New Roman"/>
          <w:color w:val="000000"/>
          <w:sz w:val="24"/>
          <w:szCs w:val="24"/>
          <w:lang w:val="ru-RU"/>
        </w:rPr>
        <w:t xml:space="preserve"> ходом. Упражнения в поворотах на лыжах переступанием стоя на месте и в движении. Торможение плугом.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Плавательная подготовка.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Подвижные и спортивные игры. </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3835AF" w:rsidRPr="003075A8" w:rsidRDefault="00162CC0">
      <w:pPr>
        <w:spacing w:after="0" w:line="257" w:lineRule="auto"/>
        <w:ind w:left="120"/>
        <w:jc w:val="both"/>
        <w:rPr>
          <w:rFonts w:ascii="Times New Roman" w:hAnsi="Times New Roman" w:cs="Times New Roman"/>
          <w:sz w:val="24"/>
          <w:szCs w:val="24"/>
          <w:lang w:val="ru-RU"/>
        </w:rPr>
      </w:pPr>
      <w:proofErr w:type="spellStart"/>
      <w:r w:rsidRPr="003075A8">
        <w:rPr>
          <w:rFonts w:ascii="Times New Roman" w:hAnsi="Times New Roman" w:cs="Times New Roman"/>
          <w:i/>
          <w:color w:val="000000"/>
          <w:sz w:val="24"/>
          <w:szCs w:val="24"/>
          <w:lang w:val="ru-RU"/>
        </w:rPr>
        <w:t>Прикладно</w:t>
      </w:r>
      <w:proofErr w:type="spellEnd"/>
      <w:r w:rsidRPr="003075A8">
        <w:rPr>
          <w:rFonts w:ascii="Times New Roman" w:hAnsi="Times New Roman" w:cs="Times New Roman"/>
          <w:i/>
          <w:color w:val="000000"/>
          <w:sz w:val="24"/>
          <w:szCs w:val="24"/>
          <w:lang w:val="ru-RU"/>
        </w:rPr>
        <w:t>-ориентированная физическая культура</w:t>
      </w:r>
    </w:p>
    <w:p w:rsidR="003835AF" w:rsidRPr="003075A8" w:rsidRDefault="00162CC0">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5" w:name="_Toc103687212"/>
      <w:bookmarkEnd w:id="5"/>
    </w:p>
    <w:p w:rsidR="003835AF" w:rsidRPr="003075A8" w:rsidRDefault="003835AF">
      <w:pPr>
        <w:spacing w:after="0"/>
        <w:ind w:left="120"/>
        <w:jc w:val="both"/>
        <w:rPr>
          <w:rFonts w:ascii="Times New Roman" w:hAnsi="Times New Roman" w:cs="Times New Roman"/>
          <w:sz w:val="24"/>
          <w:szCs w:val="24"/>
          <w:lang w:val="ru-RU"/>
        </w:rPr>
      </w:pPr>
    </w:p>
    <w:p w:rsidR="003835AF" w:rsidRPr="003075A8" w:rsidRDefault="00162CC0">
      <w:pPr>
        <w:spacing w:after="0" w:line="264" w:lineRule="auto"/>
        <w:ind w:left="120"/>
        <w:jc w:val="both"/>
        <w:rPr>
          <w:rFonts w:ascii="Times New Roman" w:hAnsi="Times New Roman" w:cs="Times New Roman"/>
          <w:sz w:val="24"/>
          <w:szCs w:val="24"/>
          <w:lang w:val="ru-RU"/>
        </w:rPr>
      </w:pPr>
      <w:bookmarkStart w:id="6" w:name="_Toc137548640"/>
      <w:bookmarkStart w:id="7" w:name="block-59424650"/>
      <w:bookmarkEnd w:id="4"/>
      <w:bookmarkEnd w:id="6"/>
      <w:r w:rsidRPr="003075A8">
        <w:rPr>
          <w:rFonts w:ascii="Times New Roman" w:hAnsi="Times New Roman" w:cs="Times New Roman"/>
          <w:b/>
          <w:color w:val="000000"/>
          <w:sz w:val="24"/>
          <w:szCs w:val="24"/>
          <w:lang w:val="ru-RU"/>
        </w:rPr>
        <w:t>ПЛАНИРУЕМЫЕ РЕЗУЛЬТАТЫ ОСВОЕНИЯ ПРОГРАММЫ ПО ФИЗИЧЕСКОЙ КУЛЬТУРЕ НА УРОВНЕ НАЧАЛЬНОГО ОБЩЕГО ОБРАЗОВАНИЯ</w:t>
      </w:r>
    </w:p>
    <w:p w:rsidR="003835AF" w:rsidRPr="003075A8" w:rsidRDefault="003835AF">
      <w:pPr>
        <w:spacing w:after="0" w:line="264" w:lineRule="auto"/>
        <w:ind w:left="120"/>
        <w:jc w:val="both"/>
        <w:rPr>
          <w:rFonts w:ascii="Times New Roman" w:hAnsi="Times New Roman" w:cs="Times New Roman"/>
          <w:sz w:val="24"/>
          <w:szCs w:val="24"/>
          <w:lang w:val="ru-RU"/>
        </w:rPr>
      </w:pPr>
    </w:p>
    <w:p w:rsidR="003835AF" w:rsidRPr="003075A8" w:rsidRDefault="00162CC0">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ЛИЧНОСТНЫЕ РЕЗУЛЬТАТЫ</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lastRenderedPageBreak/>
        <w:t xml:space="preserve">уважительное отношение к содержанию национальных подвижных игр, этнокультурным формам и видам соревновательной деятельности;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8" w:name="_Toc103687215"/>
      <w:bookmarkEnd w:id="8"/>
    </w:p>
    <w:p w:rsidR="003835AF" w:rsidRPr="003075A8" w:rsidRDefault="00162CC0">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МЕТАПРЕДМЕТНЫЕ РЕЗУЛЬТАТЫ</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835AF" w:rsidRPr="003075A8" w:rsidRDefault="003835AF">
      <w:pPr>
        <w:spacing w:after="0" w:line="257" w:lineRule="auto"/>
        <w:ind w:left="120"/>
        <w:jc w:val="both"/>
        <w:rPr>
          <w:rFonts w:ascii="Times New Roman" w:hAnsi="Times New Roman" w:cs="Times New Roman"/>
          <w:sz w:val="24"/>
          <w:szCs w:val="24"/>
          <w:lang w:val="ru-RU"/>
        </w:rPr>
      </w:pPr>
    </w:p>
    <w:p w:rsidR="003835AF" w:rsidRPr="003075A8" w:rsidRDefault="003835AF">
      <w:pPr>
        <w:spacing w:after="0" w:line="257" w:lineRule="auto"/>
        <w:ind w:left="120"/>
        <w:jc w:val="both"/>
        <w:rPr>
          <w:rFonts w:ascii="Times New Roman" w:hAnsi="Times New Roman" w:cs="Times New Roman"/>
          <w:sz w:val="24"/>
          <w:szCs w:val="24"/>
          <w:lang w:val="ru-RU"/>
        </w:rPr>
      </w:pPr>
    </w:p>
    <w:p w:rsidR="003835AF" w:rsidRPr="003075A8" w:rsidRDefault="00162CC0">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3 КЛАСС</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 окончании 3 класса у обучающегося будут сформированы следующие универсальные учебные действия: </w:t>
      </w:r>
    </w:p>
    <w:p w:rsidR="003835AF" w:rsidRPr="003075A8" w:rsidRDefault="00162CC0">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Познавательные универсальные учебные действия</w:t>
      </w:r>
    </w:p>
    <w:p w:rsidR="003835AF" w:rsidRPr="003075A8" w:rsidRDefault="00162CC0">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Базовые логические и исследовательские действия:</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ее регулирования на занятиях физической культурой;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3835AF" w:rsidRPr="003075A8" w:rsidRDefault="003835AF">
      <w:pPr>
        <w:spacing w:after="0" w:line="250" w:lineRule="auto"/>
        <w:ind w:left="120"/>
        <w:jc w:val="both"/>
        <w:rPr>
          <w:rFonts w:ascii="Times New Roman" w:hAnsi="Times New Roman" w:cs="Times New Roman"/>
          <w:sz w:val="24"/>
          <w:szCs w:val="24"/>
          <w:lang w:val="ru-RU"/>
        </w:rPr>
      </w:pPr>
    </w:p>
    <w:p w:rsidR="003835AF" w:rsidRPr="003075A8" w:rsidRDefault="00162CC0">
      <w:pPr>
        <w:spacing w:after="0" w:line="250"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Коммуникативные универсальные учебные действия</w:t>
      </w:r>
    </w:p>
    <w:p w:rsidR="003835AF" w:rsidRPr="003075A8" w:rsidRDefault="00162CC0">
      <w:pPr>
        <w:spacing w:after="0" w:line="250"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Общение:</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lastRenderedPageBreak/>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3835AF" w:rsidRPr="003075A8" w:rsidRDefault="003835AF">
      <w:pPr>
        <w:spacing w:after="0" w:line="250" w:lineRule="auto"/>
        <w:ind w:left="120"/>
        <w:jc w:val="both"/>
        <w:rPr>
          <w:rFonts w:ascii="Times New Roman" w:hAnsi="Times New Roman" w:cs="Times New Roman"/>
          <w:sz w:val="24"/>
          <w:szCs w:val="24"/>
          <w:lang w:val="ru-RU"/>
        </w:rPr>
      </w:pPr>
    </w:p>
    <w:p w:rsidR="003835AF" w:rsidRPr="003075A8" w:rsidRDefault="00162CC0">
      <w:pPr>
        <w:spacing w:after="0" w:line="250"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Регулятивные универсальные учебные действия</w:t>
      </w:r>
    </w:p>
    <w:p w:rsidR="003835AF" w:rsidRPr="003075A8" w:rsidRDefault="00162CC0">
      <w:pPr>
        <w:spacing w:after="0" w:line="250"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Самоорганизация и самоконтроль:</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3835AF" w:rsidRPr="003075A8" w:rsidRDefault="00162CC0">
      <w:pPr>
        <w:spacing w:after="0" w:line="250"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3835AF" w:rsidRPr="003075A8" w:rsidRDefault="003835AF">
      <w:pPr>
        <w:spacing w:after="0" w:line="250" w:lineRule="auto"/>
        <w:ind w:left="120"/>
        <w:jc w:val="both"/>
        <w:rPr>
          <w:rFonts w:ascii="Times New Roman" w:hAnsi="Times New Roman" w:cs="Times New Roman"/>
          <w:sz w:val="24"/>
          <w:szCs w:val="24"/>
          <w:lang w:val="ru-RU"/>
        </w:rPr>
      </w:pPr>
    </w:p>
    <w:p w:rsidR="003835AF" w:rsidRPr="003075A8" w:rsidRDefault="003835AF">
      <w:pPr>
        <w:spacing w:after="0"/>
        <w:ind w:left="120"/>
        <w:jc w:val="both"/>
        <w:rPr>
          <w:rFonts w:ascii="Times New Roman" w:hAnsi="Times New Roman" w:cs="Times New Roman"/>
          <w:sz w:val="24"/>
          <w:szCs w:val="24"/>
          <w:lang w:val="ru-RU"/>
        </w:rPr>
      </w:pPr>
    </w:p>
    <w:p w:rsidR="003835AF" w:rsidRPr="003075A8" w:rsidRDefault="00162CC0">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ПРЕДМЕТНЫЕ РЕЗУЛЬТАТЫ</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К концу обучения в</w:t>
      </w:r>
      <w:r w:rsidRPr="003075A8">
        <w:rPr>
          <w:rFonts w:ascii="Times New Roman" w:hAnsi="Times New Roman" w:cs="Times New Roman"/>
          <w:b/>
          <w:i/>
          <w:color w:val="000000"/>
          <w:sz w:val="24"/>
          <w:szCs w:val="24"/>
          <w:lang w:val="ru-RU"/>
        </w:rPr>
        <w:t xml:space="preserve"> </w:t>
      </w:r>
      <w:r w:rsidRPr="003075A8">
        <w:rPr>
          <w:rFonts w:ascii="Times New Roman" w:hAnsi="Times New Roman" w:cs="Times New Roman"/>
          <w:b/>
          <w:color w:val="000000"/>
          <w:sz w:val="24"/>
          <w:szCs w:val="24"/>
          <w:lang w:val="ru-RU"/>
        </w:rPr>
        <w:t>3 классе</w:t>
      </w:r>
      <w:r w:rsidRPr="003075A8">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измерять частоту пульса и определять физическую нагрузку по ее значениям с помощью таблицы стандартных нагрузок;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упражнения дыхательной и зрительной гимнастики, объяснять их связь с предупреждением появления утомления;</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движение </w:t>
      </w:r>
      <w:proofErr w:type="spellStart"/>
      <w:r w:rsidRPr="003075A8">
        <w:rPr>
          <w:rFonts w:ascii="Times New Roman" w:hAnsi="Times New Roman" w:cs="Times New Roman"/>
          <w:color w:val="000000"/>
          <w:sz w:val="24"/>
          <w:szCs w:val="24"/>
          <w:lang w:val="ru-RU"/>
        </w:rPr>
        <w:t>противоходом</w:t>
      </w:r>
      <w:proofErr w:type="spellEnd"/>
      <w:r w:rsidRPr="003075A8">
        <w:rPr>
          <w:rFonts w:ascii="Times New Roman" w:hAnsi="Times New Roman" w:cs="Times New Roman"/>
          <w:color w:val="000000"/>
          <w:sz w:val="24"/>
          <w:szCs w:val="24"/>
          <w:lang w:val="ru-RU"/>
        </w:rPr>
        <w:t xml:space="preserve"> в колонне по одному, перестраиваться из колонны по одному в колонну по три на месте и в движении;</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демонстрировать прыжки через скакалку на двух ногах и попеременно на правой и левой ноге;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lastRenderedPageBreak/>
        <w:t xml:space="preserve">передвигаться на лыжах одновременным </w:t>
      </w:r>
      <w:proofErr w:type="spellStart"/>
      <w:r w:rsidRPr="003075A8">
        <w:rPr>
          <w:rFonts w:ascii="Times New Roman" w:hAnsi="Times New Roman" w:cs="Times New Roman"/>
          <w:color w:val="000000"/>
          <w:sz w:val="24"/>
          <w:szCs w:val="24"/>
          <w:lang w:val="ru-RU"/>
        </w:rPr>
        <w:t>двухшажным</w:t>
      </w:r>
      <w:proofErr w:type="spellEnd"/>
      <w:r w:rsidRPr="003075A8">
        <w:rPr>
          <w:rFonts w:ascii="Times New Roman" w:hAnsi="Times New Roman" w:cs="Times New Roman"/>
          <w:color w:val="000000"/>
          <w:sz w:val="24"/>
          <w:szCs w:val="24"/>
          <w:lang w:val="ru-RU"/>
        </w:rPr>
        <w:t xml:space="preserve"> ходом, спускаться с пологого склона в стойке лыжника и тормозить плугом;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3835AF" w:rsidRPr="003075A8" w:rsidRDefault="00162CC0">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p>
    <w:p w:rsidR="003075A8" w:rsidRDefault="003075A8" w:rsidP="003075A8">
      <w:pPr>
        <w:spacing w:after="0"/>
        <w:ind w:left="120"/>
      </w:pPr>
      <w:bookmarkStart w:id="9" w:name="block-59424645"/>
      <w:bookmarkEnd w:id="7"/>
      <w:r>
        <w:rPr>
          <w:rFonts w:ascii="Times New Roman" w:hAnsi="Times New Roman"/>
          <w:b/>
          <w:color w:val="000000"/>
          <w:sz w:val="28"/>
        </w:rPr>
        <w:t xml:space="preserve">ТЕМАТИЧЕСКОЕ ПЛАНИРОВАНИЕ </w:t>
      </w:r>
    </w:p>
    <w:p w:rsidR="003835AF" w:rsidRPr="003075A8" w:rsidRDefault="00DD6DE8" w:rsidP="00DD6DE8">
      <w:pPr>
        <w:tabs>
          <w:tab w:val="left" w:pos="1928"/>
        </w:tabs>
        <w:rPr>
          <w:rFonts w:ascii="Times New Roman" w:hAnsi="Times New Roman" w:cs="Times New Roman"/>
          <w:sz w:val="20"/>
          <w:szCs w:val="20"/>
        </w:rPr>
      </w:pPr>
      <w:r>
        <w:rPr>
          <w:rFonts w:ascii="Times New Roman" w:hAnsi="Times New Roman" w:cs="Times New Roman"/>
        </w:rPr>
        <w:tab/>
      </w:r>
      <w:proofErr w:type="gramStart"/>
      <w:r w:rsidR="00162CC0" w:rsidRPr="003075A8">
        <w:rPr>
          <w:rFonts w:ascii="Times New Roman" w:hAnsi="Times New Roman" w:cs="Times New Roman"/>
          <w:b/>
          <w:color w:val="000000"/>
          <w:sz w:val="20"/>
          <w:szCs w:val="20"/>
        </w:rPr>
        <w:t>3</w:t>
      </w:r>
      <w:proofErr w:type="gramEnd"/>
      <w:r w:rsidR="00162CC0" w:rsidRPr="003075A8">
        <w:rPr>
          <w:rFonts w:ascii="Times New Roman" w:hAnsi="Times New Roman" w:cs="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4"/>
        <w:gridCol w:w="4682"/>
        <w:gridCol w:w="1472"/>
        <w:gridCol w:w="1984"/>
        <w:gridCol w:w="1843"/>
        <w:gridCol w:w="4591"/>
      </w:tblGrid>
      <w:tr w:rsidR="003835AF" w:rsidRPr="003075A8" w:rsidTr="00DD6DE8">
        <w:trPr>
          <w:trHeight w:val="144"/>
          <w:tblCellSpacing w:w="20" w:type="nil"/>
        </w:trPr>
        <w:tc>
          <w:tcPr>
            <w:tcW w:w="1034" w:type="dxa"/>
            <w:vMerge w:val="restart"/>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r w:rsidRPr="003075A8">
              <w:rPr>
                <w:rFonts w:ascii="Times New Roman" w:hAnsi="Times New Roman" w:cs="Times New Roman"/>
                <w:b/>
                <w:color w:val="000000"/>
                <w:sz w:val="20"/>
                <w:szCs w:val="20"/>
              </w:rPr>
              <w:t xml:space="preserve">№ п/п </w:t>
            </w:r>
          </w:p>
          <w:p w:rsidR="003835AF" w:rsidRPr="003075A8" w:rsidRDefault="003835AF">
            <w:pPr>
              <w:spacing w:after="0"/>
              <w:ind w:left="135"/>
              <w:rPr>
                <w:rFonts w:ascii="Times New Roman" w:hAnsi="Times New Roman" w:cs="Times New Roman"/>
                <w:sz w:val="20"/>
                <w:szCs w:val="20"/>
              </w:rPr>
            </w:pPr>
          </w:p>
        </w:tc>
        <w:tc>
          <w:tcPr>
            <w:tcW w:w="4682" w:type="dxa"/>
            <w:vMerge w:val="restart"/>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Наименование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разделов</w:t>
            </w:r>
            <w:proofErr w:type="spellEnd"/>
            <w:r w:rsidRPr="003075A8">
              <w:rPr>
                <w:rFonts w:ascii="Times New Roman" w:hAnsi="Times New Roman" w:cs="Times New Roman"/>
                <w:b/>
                <w:color w:val="000000"/>
                <w:sz w:val="20"/>
                <w:szCs w:val="20"/>
              </w:rPr>
              <w:t xml:space="preserve"> и </w:t>
            </w:r>
            <w:proofErr w:type="spellStart"/>
            <w:r w:rsidRPr="003075A8">
              <w:rPr>
                <w:rFonts w:ascii="Times New Roman" w:hAnsi="Times New Roman" w:cs="Times New Roman"/>
                <w:b/>
                <w:color w:val="000000"/>
                <w:sz w:val="20"/>
                <w:szCs w:val="20"/>
              </w:rPr>
              <w:t>тем</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программы</w:t>
            </w:r>
            <w:proofErr w:type="spellEnd"/>
            <w:r w:rsidRPr="003075A8">
              <w:rPr>
                <w:rFonts w:ascii="Times New Roman" w:hAnsi="Times New Roman" w:cs="Times New Roman"/>
                <w:b/>
                <w:color w:val="000000"/>
                <w:sz w:val="20"/>
                <w:szCs w:val="20"/>
              </w:rPr>
              <w:t xml:space="preserve"> </w:t>
            </w:r>
          </w:p>
          <w:p w:rsidR="003835AF" w:rsidRPr="003075A8" w:rsidRDefault="003835AF">
            <w:pPr>
              <w:spacing w:after="0"/>
              <w:ind w:left="135"/>
              <w:rPr>
                <w:rFonts w:ascii="Times New Roman" w:hAnsi="Times New Roman" w:cs="Times New Roman"/>
                <w:sz w:val="20"/>
                <w:szCs w:val="20"/>
              </w:rPr>
            </w:pPr>
          </w:p>
        </w:tc>
        <w:tc>
          <w:tcPr>
            <w:tcW w:w="5299" w:type="dxa"/>
            <w:gridSpan w:val="3"/>
            <w:tcMar>
              <w:top w:w="50" w:type="dxa"/>
              <w:left w:w="100" w:type="dxa"/>
            </w:tcMar>
            <w:vAlign w:val="center"/>
          </w:tcPr>
          <w:p w:rsidR="003835AF" w:rsidRPr="003075A8" w:rsidRDefault="00162CC0">
            <w:pPr>
              <w:spacing w:after="0"/>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Количество</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часов</w:t>
            </w:r>
            <w:proofErr w:type="spellEnd"/>
          </w:p>
        </w:tc>
        <w:tc>
          <w:tcPr>
            <w:tcW w:w="4591" w:type="dxa"/>
            <w:vMerge w:val="restart"/>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Электронные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цифровые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образовательные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ресурсы</w:t>
            </w:r>
            <w:proofErr w:type="spellEnd"/>
            <w:r w:rsidRPr="003075A8">
              <w:rPr>
                <w:rFonts w:ascii="Times New Roman" w:hAnsi="Times New Roman" w:cs="Times New Roman"/>
                <w:b/>
                <w:color w:val="000000"/>
                <w:sz w:val="20"/>
                <w:szCs w:val="20"/>
              </w:rPr>
              <w:t xml:space="preserve"> </w:t>
            </w:r>
          </w:p>
          <w:p w:rsidR="003835AF" w:rsidRPr="003075A8" w:rsidRDefault="003835AF">
            <w:pPr>
              <w:spacing w:after="0"/>
              <w:ind w:left="135"/>
              <w:rPr>
                <w:rFonts w:ascii="Times New Roman" w:hAnsi="Times New Roman" w:cs="Times New Roman"/>
                <w:sz w:val="20"/>
                <w:szCs w:val="20"/>
              </w:rPr>
            </w:pPr>
          </w:p>
        </w:tc>
      </w:tr>
      <w:tr w:rsidR="003835AF" w:rsidRPr="003075A8" w:rsidTr="00DD6DE8">
        <w:trPr>
          <w:trHeight w:val="144"/>
          <w:tblCellSpacing w:w="20" w:type="nil"/>
        </w:trPr>
        <w:tc>
          <w:tcPr>
            <w:tcW w:w="1034" w:type="dxa"/>
            <w:vMerge/>
            <w:tcBorders>
              <w:top w:val="nil"/>
            </w:tcBorders>
            <w:tcMar>
              <w:top w:w="50" w:type="dxa"/>
              <w:left w:w="100" w:type="dxa"/>
            </w:tcMar>
          </w:tcPr>
          <w:p w:rsidR="003835AF" w:rsidRPr="003075A8" w:rsidRDefault="003835AF">
            <w:pPr>
              <w:rPr>
                <w:rFonts w:ascii="Times New Roman" w:hAnsi="Times New Roman" w:cs="Times New Roman"/>
                <w:sz w:val="20"/>
                <w:szCs w:val="20"/>
              </w:rPr>
            </w:pPr>
          </w:p>
        </w:tc>
        <w:tc>
          <w:tcPr>
            <w:tcW w:w="4682" w:type="dxa"/>
            <w:vMerge/>
            <w:tcBorders>
              <w:top w:val="nil"/>
            </w:tcBorders>
            <w:tcMar>
              <w:top w:w="50" w:type="dxa"/>
              <w:left w:w="100" w:type="dxa"/>
            </w:tcMar>
          </w:tcPr>
          <w:p w:rsidR="003835AF" w:rsidRPr="003075A8" w:rsidRDefault="003835AF">
            <w:pPr>
              <w:rPr>
                <w:rFonts w:ascii="Times New Roman" w:hAnsi="Times New Roman" w:cs="Times New Roman"/>
                <w:sz w:val="20"/>
                <w:szCs w:val="20"/>
              </w:rPr>
            </w:pPr>
          </w:p>
        </w:tc>
        <w:tc>
          <w:tcPr>
            <w:tcW w:w="1472" w:type="dxa"/>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Всего</w:t>
            </w:r>
            <w:proofErr w:type="spellEnd"/>
            <w:r w:rsidRPr="003075A8">
              <w:rPr>
                <w:rFonts w:ascii="Times New Roman" w:hAnsi="Times New Roman" w:cs="Times New Roman"/>
                <w:b/>
                <w:color w:val="000000"/>
                <w:sz w:val="20"/>
                <w:szCs w:val="20"/>
              </w:rPr>
              <w:t xml:space="preserve"> </w:t>
            </w:r>
          </w:p>
          <w:p w:rsidR="003835AF" w:rsidRPr="003075A8" w:rsidRDefault="003835AF">
            <w:pPr>
              <w:spacing w:after="0"/>
              <w:ind w:left="135"/>
              <w:rPr>
                <w:rFonts w:ascii="Times New Roman" w:hAnsi="Times New Roman" w:cs="Times New Roman"/>
                <w:sz w:val="20"/>
                <w:szCs w:val="20"/>
              </w:rPr>
            </w:pPr>
          </w:p>
        </w:tc>
        <w:tc>
          <w:tcPr>
            <w:tcW w:w="1984" w:type="dxa"/>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Контрольные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работы</w:t>
            </w:r>
            <w:proofErr w:type="spellEnd"/>
            <w:r w:rsidRPr="003075A8">
              <w:rPr>
                <w:rFonts w:ascii="Times New Roman" w:hAnsi="Times New Roman" w:cs="Times New Roman"/>
                <w:b/>
                <w:color w:val="000000"/>
                <w:sz w:val="20"/>
                <w:szCs w:val="20"/>
              </w:rPr>
              <w:t xml:space="preserve"> </w:t>
            </w:r>
          </w:p>
          <w:p w:rsidR="003835AF" w:rsidRPr="003075A8" w:rsidRDefault="003835AF">
            <w:pPr>
              <w:spacing w:after="0"/>
              <w:ind w:left="135"/>
              <w:rPr>
                <w:rFonts w:ascii="Times New Roman" w:hAnsi="Times New Roman" w:cs="Times New Roman"/>
                <w:sz w:val="20"/>
                <w:szCs w:val="20"/>
              </w:rPr>
            </w:pPr>
          </w:p>
        </w:tc>
        <w:tc>
          <w:tcPr>
            <w:tcW w:w="1843" w:type="dxa"/>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Практические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работы</w:t>
            </w:r>
            <w:proofErr w:type="spellEnd"/>
            <w:r w:rsidRPr="003075A8">
              <w:rPr>
                <w:rFonts w:ascii="Times New Roman" w:hAnsi="Times New Roman" w:cs="Times New Roman"/>
                <w:b/>
                <w:color w:val="000000"/>
                <w:sz w:val="20"/>
                <w:szCs w:val="20"/>
              </w:rPr>
              <w:t xml:space="preserve"> </w:t>
            </w:r>
          </w:p>
          <w:p w:rsidR="003835AF" w:rsidRPr="003075A8" w:rsidRDefault="003835AF">
            <w:pPr>
              <w:spacing w:after="0"/>
              <w:ind w:left="135"/>
              <w:rPr>
                <w:rFonts w:ascii="Times New Roman" w:hAnsi="Times New Roman" w:cs="Times New Roman"/>
                <w:sz w:val="20"/>
                <w:szCs w:val="20"/>
              </w:rPr>
            </w:pPr>
          </w:p>
        </w:tc>
        <w:tc>
          <w:tcPr>
            <w:tcW w:w="4591" w:type="dxa"/>
            <w:vMerge/>
            <w:tcBorders>
              <w:top w:val="nil"/>
            </w:tcBorders>
            <w:tcMar>
              <w:top w:w="50" w:type="dxa"/>
              <w:left w:w="100" w:type="dxa"/>
            </w:tcMar>
          </w:tcPr>
          <w:p w:rsidR="003835AF" w:rsidRPr="003075A8" w:rsidRDefault="003835AF">
            <w:pPr>
              <w:rPr>
                <w:rFonts w:ascii="Times New Roman" w:hAnsi="Times New Roman" w:cs="Times New Roman"/>
                <w:sz w:val="20"/>
                <w:szCs w:val="20"/>
              </w:rPr>
            </w:pPr>
          </w:p>
        </w:tc>
      </w:tr>
      <w:tr w:rsidR="003835AF" w:rsidRPr="002F683E"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lang w:val="ru-RU"/>
              </w:rPr>
            </w:pPr>
            <w:r w:rsidRPr="003075A8">
              <w:rPr>
                <w:rFonts w:ascii="Times New Roman" w:hAnsi="Times New Roman" w:cs="Times New Roman"/>
                <w:b/>
                <w:color w:val="000000"/>
                <w:sz w:val="20"/>
                <w:szCs w:val="20"/>
                <w:lang w:val="ru-RU"/>
              </w:rPr>
              <w:t>Раздел 1.</w:t>
            </w: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b/>
                <w:color w:val="000000"/>
                <w:sz w:val="20"/>
                <w:szCs w:val="20"/>
                <w:lang w:val="ru-RU"/>
              </w:rPr>
              <w:t>Знания о физической культуре</w:t>
            </w:r>
          </w:p>
        </w:tc>
      </w:tr>
      <w:tr w:rsidR="003835AF" w:rsidRPr="003075A8" w:rsidTr="00DD6DE8">
        <w:trPr>
          <w:trHeight w:val="144"/>
          <w:tblCellSpacing w:w="20" w:type="nil"/>
        </w:trPr>
        <w:tc>
          <w:tcPr>
            <w:tcW w:w="1034" w:type="dxa"/>
            <w:tcMar>
              <w:top w:w="50" w:type="dxa"/>
              <w:left w:w="100" w:type="dxa"/>
            </w:tcMar>
            <w:vAlign w:val="center"/>
          </w:tcPr>
          <w:p w:rsidR="003835AF" w:rsidRPr="003075A8" w:rsidRDefault="00162CC0">
            <w:pPr>
              <w:spacing w:after="0"/>
              <w:rPr>
                <w:rFonts w:ascii="Times New Roman" w:hAnsi="Times New Roman" w:cs="Times New Roman"/>
                <w:sz w:val="20"/>
                <w:szCs w:val="20"/>
              </w:rPr>
            </w:pPr>
            <w:r w:rsidRPr="003075A8">
              <w:rPr>
                <w:rFonts w:ascii="Times New Roman" w:hAnsi="Times New Roman" w:cs="Times New Roman"/>
                <w:color w:val="000000"/>
                <w:sz w:val="20"/>
                <w:szCs w:val="20"/>
              </w:rPr>
              <w:t>1.1</w:t>
            </w:r>
          </w:p>
        </w:tc>
        <w:tc>
          <w:tcPr>
            <w:tcW w:w="4682" w:type="dxa"/>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Знания</w:t>
            </w:r>
            <w:proofErr w:type="spellEnd"/>
            <w:r w:rsidRPr="003075A8">
              <w:rPr>
                <w:rFonts w:ascii="Times New Roman" w:hAnsi="Times New Roman" w:cs="Times New Roman"/>
                <w:color w:val="000000"/>
                <w:sz w:val="20"/>
                <w:szCs w:val="20"/>
              </w:rPr>
              <w:t xml:space="preserve"> о </w:t>
            </w:r>
            <w:proofErr w:type="spellStart"/>
            <w:r w:rsidRPr="003075A8">
              <w:rPr>
                <w:rFonts w:ascii="Times New Roman" w:hAnsi="Times New Roman" w:cs="Times New Roman"/>
                <w:color w:val="000000"/>
                <w:sz w:val="20"/>
                <w:szCs w:val="20"/>
              </w:rPr>
              <w:t>физической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культуре</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2 </w:t>
            </w:r>
          </w:p>
        </w:tc>
        <w:tc>
          <w:tcPr>
            <w:tcW w:w="1984" w:type="dxa"/>
            <w:tcMar>
              <w:top w:w="50" w:type="dxa"/>
              <w:left w:w="100" w:type="dxa"/>
            </w:tcMar>
            <w:vAlign w:val="center"/>
          </w:tcPr>
          <w:p w:rsidR="003835AF" w:rsidRPr="003075A8" w:rsidRDefault="003835AF">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835AF" w:rsidRPr="003075A8" w:rsidRDefault="003835AF">
            <w:pPr>
              <w:spacing w:after="0"/>
              <w:ind w:left="135"/>
              <w:jc w:val="center"/>
              <w:rPr>
                <w:rFonts w:ascii="Times New Roman" w:hAnsi="Times New Roman" w:cs="Times New Roman"/>
                <w:sz w:val="20"/>
                <w:szCs w:val="20"/>
              </w:rPr>
            </w:pPr>
          </w:p>
        </w:tc>
        <w:tc>
          <w:tcPr>
            <w:tcW w:w="4591" w:type="dxa"/>
            <w:tcMar>
              <w:top w:w="50" w:type="dxa"/>
              <w:left w:w="100" w:type="dxa"/>
            </w:tcMar>
            <w:vAlign w:val="center"/>
          </w:tcPr>
          <w:p w:rsidR="003835AF" w:rsidRPr="003075A8" w:rsidRDefault="002F683E">
            <w:pPr>
              <w:spacing w:after="0"/>
              <w:ind w:left="135"/>
              <w:rPr>
                <w:rFonts w:ascii="Times New Roman" w:hAnsi="Times New Roman" w:cs="Times New Roman"/>
                <w:sz w:val="20"/>
                <w:szCs w:val="20"/>
              </w:rPr>
            </w:pPr>
            <w:hyperlink r:id="rId6" w:history="1">
              <w:r w:rsidR="003075A8" w:rsidRPr="003075A8">
                <w:rPr>
                  <w:rStyle w:val="ab"/>
                  <w:rFonts w:ascii="Times New Roman" w:hAnsi="Times New Roman"/>
                  <w:sz w:val="20"/>
                  <w:szCs w:val="20"/>
                </w:rPr>
                <w:t>https://resh.edu.ru/subject/9/3/</w:t>
              </w:r>
            </w:hyperlink>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Итого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разделу</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2 </w:t>
            </w:r>
          </w:p>
        </w:tc>
        <w:tc>
          <w:tcPr>
            <w:tcW w:w="8418" w:type="dxa"/>
            <w:gridSpan w:val="3"/>
            <w:tcMar>
              <w:top w:w="50" w:type="dxa"/>
              <w:left w:w="100" w:type="dxa"/>
            </w:tcMar>
            <w:vAlign w:val="center"/>
          </w:tcPr>
          <w:p w:rsidR="003835AF" w:rsidRPr="003075A8" w:rsidRDefault="003835AF">
            <w:pPr>
              <w:rPr>
                <w:rFonts w:ascii="Times New Roman" w:hAnsi="Times New Roman" w:cs="Times New Roman"/>
                <w:sz w:val="20"/>
                <w:szCs w:val="20"/>
              </w:rPr>
            </w:pPr>
          </w:p>
        </w:tc>
      </w:tr>
      <w:tr w:rsidR="003835AF" w:rsidRPr="003075A8"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Раздел</w:t>
            </w:r>
            <w:proofErr w:type="spellEnd"/>
            <w:r w:rsidRPr="003075A8">
              <w:rPr>
                <w:rFonts w:ascii="Times New Roman" w:hAnsi="Times New Roman" w:cs="Times New Roman"/>
                <w:b/>
                <w:color w:val="000000"/>
                <w:sz w:val="20"/>
                <w:szCs w:val="20"/>
              </w:rPr>
              <w:t xml:space="preserve"> 2.</w:t>
            </w:r>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b/>
                <w:color w:val="000000"/>
                <w:sz w:val="20"/>
                <w:szCs w:val="20"/>
              </w:rPr>
              <w:t>Способы</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самостоятельной</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деятельности</w:t>
            </w:r>
            <w:proofErr w:type="spellEnd"/>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2.1</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Виды физических упражнений, используемых на уроках</w:t>
            </w:r>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7"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2.2</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Измерение пульса на уроках физической культуры</w:t>
            </w:r>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8"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2.3</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Физическая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нагрузка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2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9"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Итого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разделу</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4 </w:t>
            </w:r>
          </w:p>
        </w:tc>
        <w:tc>
          <w:tcPr>
            <w:tcW w:w="8418" w:type="dxa"/>
            <w:gridSpan w:val="3"/>
            <w:tcMar>
              <w:top w:w="50" w:type="dxa"/>
              <w:left w:w="100" w:type="dxa"/>
            </w:tcMar>
            <w:vAlign w:val="center"/>
          </w:tcPr>
          <w:p w:rsidR="003835AF" w:rsidRPr="003075A8" w:rsidRDefault="003835AF">
            <w:pPr>
              <w:rPr>
                <w:rFonts w:ascii="Times New Roman" w:hAnsi="Times New Roman" w:cs="Times New Roman"/>
                <w:sz w:val="20"/>
                <w:szCs w:val="20"/>
              </w:rPr>
            </w:pPr>
          </w:p>
        </w:tc>
      </w:tr>
      <w:tr w:rsidR="003835AF" w:rsidRPr="003075A8"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r w:rsidRPr="003075A8">
              <w:rPr>
                <w:rFonts w:ascii="Times New Roman" w:hAnsi="Times New Roman" w:cs="Times New Roman"/>
                <w:b/>
                <w:color w:val="000000"/>
                <w:sz w:val="20"/>
                <w:szCs w:val="20"/>
              </w:rPr>
              <w:t>ФИЗИЧЕСКОЕ СОВЕРШЕНСТВОВАНИЕ</w:t>
            </w:r>
          </w:p>
        </w:tc>
      </w:tr>
      <w:tr w:rsidR="003835AF" w:rsidRPr="003075A8"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Раздел</w:t>
            </w:r>
            <w:proofErr w:type="spellEnd"/>
            <w:r w:rsidRPr="003075A8">
              <w:rPr>
                <w:rFonts w:ascii="Times New Roman" w:hAnsi="Times New Roman" w:cs="Times New Roman"/>
                <w:b/>
                <w:color w:val="000000"/>
                <w:sz w:val="20"/>
                <w:szCs w:val="20"/>
              </w:rPr>
              <w:t xml:space="preserve"> 1.</w:t>
            </w:r>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b/>
                <w:color w:val="000000"/>
                <w:sz w:val="20"/>
                <w:szCs w:val="20"/>
              </w:rPr>
              <w:t>Оздоровительная</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физическая</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культура</w:t>
            </w:r>
            <w:proofErr w:type="spellEnd"/>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1.1</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Закаливание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организма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0"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1.2</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Дыхательная</w:t>
            </w:r>
            <w:proofErr w:type="spellEnd"/>
            <w:r w:rsidRPr="003075A8">
              <w:rPr>
                <w:rFonts w:ascii="Times New Roman" w:hAnsi="Times New Roman" w:cs="Times New Roman"/>
                <w:color w:val="000000"/>
                <w:sz w:val="20"/>
                <w:szCs w:val="20"/>
              </w:rPr>
              <w:t xml:space="preserve"> и </w:t>
            </w:r>
            <w:proofErr w:type="spellStart"/>
            <w:r w:rsidRPr="003075A8">
              <w:rPr>
                <w:rFonts w:ascii="Times New Roman" w:hAnsi="Times New Roman" w:cs="Times New Roman"/>
                <w:color w:val="000000"/>
                <w:sz w:val="20"/>
                <w:szCs w:val="20"/>
              </w:rPr>
              <w:t>зрительная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гимнастика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1"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Итого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разделу</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2 </w:t>
            </w:r>
          </w:p>
        </w:tc>
        <w:tc>
          <w:tcPr>
            <w:tcW w:w="8418" w:type="dxa"/>
            <w:gridSpan w:val="3"/>
            <w:tcMar>
              <w:top w:w="50" w:type="dxa"/>
              <w:left w:w="100" w:type="dxa"/>
            </w:tcMar>
            <w:vAlign w:val="center"/>
          </w:tcPr>
          <w:p w:rsidR="003835AF" w:rsidRPr="003075A8" w:rsidRDefault="003835AF">
            <w:pPr>
              <w:rPr>
                <w:rFonts w:ascii="Times New Roman" w:hAnsi="Times New Roman" w:cs="Times New Roman"/>
                <w:sz w:val="20"/>
                <w:szCs w:val="20"/>
              </w:rPr>
            </w:pPr>
          </w:p>
        </w:tc>
      </w:tr>
      <w:tr w:rsidR="003835AF" w:rsidRPr="002F683E"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lang w:val="ru-RU"/>
              </w:rPr>
            </w:pPr>
            <w:r w:rsidRPr="003075A8">
              <w:rPr>
                <w:rFonts w:ascii="Times New Roman" w:hAnsi="Times New Roman" w:cs="Times New Roman"/>
                <w:b/>
                <w:color w:val="000000"/>
                <w:sz w:val="20"/>
                <w:szCs w:val="20"/>
                <w:lang w:val="ru-RU"/>
              </w:rPr>
              <w:lastRenderedPageBreak/>
              <w:t>Раздел 2.</w:t>
            </w: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b/>
                <w:color w:val="000000"/>
                <w:sz w:val="20"/>
                <w:szCs w:val="20"/>
                <w:lang w:val="ru-RU"/>
              </w:rPr>
              <w:t>Спортивно-оздоровительная физическая культура</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2.1</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Гимнастика</w:t>
            </w:r>
            <w:proofErr w:type="spellEnd"/>
            <w:r w:rsidRPr="003075A8">
              <w:rPr>
                <w:rFonts w:ascii="Times New Roman" w:hAnsi="Times New Roman" w:cs="Times New Roman"/>
                <w:color w:val="000000"/>
                <w:sz w:val="20"/>
                <w:szCs w:val="20"/>
              </w:rPr>
              <w:t xml:space="preserve"> с </w:t>
            </w:r>
            <w:proofErr w:type="spellStart"/>
            <w:r w:rsidRPr="003075A8">
              <w:rPr>
                <w:rFonts w:ascii="Times New Roman" w:hAnsi="Times New Roman" w:cs="Times New Roman"/>
                <w:color w:val="000000"/>
                <w:sz w:val="20"/>
                <w:szCs w:val="20"/>
              </w:rPr>
              <w:t>основами</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акробатики</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12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2"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2.2</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Легкая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атлетика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10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3"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2.3</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Лыжная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подготовка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12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4"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2.4</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Плавательная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подготовка</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12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5"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075A8" w:rsidRPr="003075A8" w:rsidTr="00DD6DE8">
        <w:trPr>
          <w:trHeight w:val="144"/>
          <w:tblCellSpacing w:w="20" w:type="nil"/>
        </w:trPr>
        <w:tc>
          <w:tcPr>
            <w:tcW w:w="1034" w:type="dxa"/>
            <w:tcMar>
              <w:top w:w="50" w:type="dxa"/>
              <w:left w:w="100" w:type="dxa"/>
            </w:tcMar>
            <w:vAlign w:val="center"/>
          </w:tcPr>
          <w:p w:rsidR="003075A8" w:rsidRPr="003075A8" w:rsidRDefault="003075A8" w:rsidP="003075A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2.5</w:t>
            </w:r>
          </w:p>
        </w:tc>
        <w:tc>
          <w:tcPr>
            <w:tcW w:w="4682" w:type="dxa"/>
            <w:tcMar>
              <w:top w:w="50" w:type="dxa"/>
              <w:left w:w="100" w:type="dxa"/>
            </w:tcMar>
            <w:vAlign w:val="center"/>
          </w:tcPr>
          <w:p w:rsidR="003075A8" w:rsidRPr="003075A8" w:rsidRDefault="003075A8" w:rsidP="003075A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Подвижные</w:t>
            </w:r>
            <w:proofErr w:type="spellEnd"/>
            <w:r w:rsidRPr="003075A8">
              <w:rPr>
                <w:rFonts w:ascii="Times New Roman" w:hAnsi="Times New Roman" w:cs="Times New Roman"/>
                <w:color w:val="000000"/>
                <w:sz w:val="20"/>
                <w:szCs w:val="20"/>
              </w:rPr>
              <w:t xml:space="preserve"> и </w:t>
            </w:r>
            <w:proofErr w:type="spellStart"/>
            <w:r w:rsidRPr="003075A8">
              <w:rPr>
                <w:rFonts w:ascii="Times New Roman" w:hAnsi="Times New Roman" w:cs="Times New Roman"/>
                <w:color w:val="000000"/>
                <w:sz w:val="20"/>
                <w:szCs w:val="20"/>
              </w:rPr>
              <w:t>спортивные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игры</w:t>
            </w:r>
            <w:proofErr w:type="spellEnd"/>
          </w:p>
        </w:tc>
        <w:tc>
          <w:tcPr>
            <w:tcW w:w="1472"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12 </w:t>
            </w:r>
          </w:p>
        </w:tc>
        <w:tc>
          <w:tcPr>
            <w:tcW w:w="1984"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075A8" w:rsidRPr="003075A8" w:rsidRDefault="003075A8" w:rsidP="003075A8">
            <w:pPr>
              <w:spacing w:after="0"/>
              <w:ind w:left="135"/>
              <w:jc w:val="center"/>
              <w:rPr>
                <w:rFonts w:ascii="Times New Roman" w:hAnsi="Times New Roman" w:cs="Times New Roman"/>
                <w:sz w:val="20"/>
                <w:szCs w:val="20"/>
              </w:rPr>
            </w:pPr>
          </w:p>
        </w:tc>
        <w:tc>
          <w:tcPr>
            <w:tcW w:w="4591" w:type="dxa"/>
            <w:tcMar>
              <w:top w:w="50" w:type="dxa"/>
              <w:left w:w="100" w:type="dxa"/>
            </w:tcMar>
          </w:tcPr>
          <w:p w:rsidR="003075A8" w:rsidRPr="003075A8" w:rsidRDefault="002F683E" w:rsidP="003075A8">
            <w:pPr>
              <w:rPr>
                <w:sz w:val="20"/>
                <w:szCs w:val="20"/>
              </w:rPr>
            </w:pPr>
            <w:hyperlink r:id="rId16" w:history="1">
              <w:r w:rsidR="003075A8" w:rsidRPr="003075A8">
                <w:rPr>
                  <w:rStyle w:val="ab"/>
                  <w:rFonts w:ascii="Times New Roman" w:hAnsi="Times New Roman"/>
                  <w:sz w:val="20"/>
                  <w:szCs w:val="20"/>
                </w:rPr>
                <w:t>https://resh.edu.ru/subject/9/3/</w:t>
              </w:r>
            </w:hyperlink>
            <w:r w:rsidR="003075A8" w:rsidRPr="003075A8">
              <w:rPr>
                <w:rFonts w:ascii="Times New Roman" w:hAnsi="Times New Roman"/>
                <w:color w:val="000000"/>
                <w:sz w:val="20"/>
                <w:szCs w:val="20"/>
              </w:rPr>
              <w:t xml:space="preserve"> </w:t>
            </w:r>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Итого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разделу</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58 </w:t>
            </w:r>
          </w:p>
        </w:tc>
        <w:tc>
          <w:tcPr>
            <w:tcW w:w="8418" w:type="dxa"/>
            <w:gridSpan w:val="3"/>
            <w:tcMar>
              <w:top w:w="50" w:type="dxa"/>
              <w:left w:w="100" w:type="dxa"/>
            </w:tcMar>
            <w:vAlign w:val="center"/>
          </w:tcPr>
          <w:p w:rsidR="003835AF" w:rsidRPr="003075A8" w:rsidRDefault="003835AF">
            <w:pPr>
              <w:rPr>
                <w:rFonts w:ascii="Times New Roman" w:hAnsi="Times New Roman" w:cs="Times New Roman"/>
                <w:sz w:val="20"/>
                <w:szCs w:val="20"/>
              </w:rPr>
            </w:pPr>
          </w:p>
        </w:tc>
      </w:tr>
      <w:tr w:rsidR="003835AF" w:rsidRPr="002F683E" w:rsidTr="00DD6DE8">
        <w:trPr>
          <w:trHeight w:val="144"/>
          <w:tblCellSpacing w:w="20" w:type="nil"/>
        </w:trPr>
        <w:tc>
          <w:tcPr>
            <w:tcW w:w="15606" w:type="dxa"/>
            <w:gridSpan w:val="6"/>
            <w:tcMar>
              <w:top w:w="50" w:type="dxa"/>
              <w:left w:w="100" w:type="dxa"/>
            </w:tcMar>
            <w:vAlign w:val="center"/>
          </w:tcPr>
          <w:p w:rsidR="003835AF" w:rsidRPr="003075A8" w:rsidRDefault="00162CC0">
            <w:pPr>
              <w:spacing w:after="0"/>
              <w:ind w:left="135"/>
              <w:rPr>
                <w:rFonts w:ascii="Times New Roman" w:hAnsi="Times New Roman" w:cs="Times New Roman"/>
                <w:sz w:val="20"/>
                <w:szCs w:val="20"/>
                <w:lang w:val="ru-RU"/>
              </w:rPr>
            </w:pPr>
            <w:r w:rsidRPr="003075A8">
              <w:rPr>
                <w:rFonts w:ascii="Times New Roman" w:hAnsi="Times New Roman" w:cs="Times New Roman"/>
                <w:b/>
                <w:color w:val="000000"/>
                <w:sz w:val="20"/>
                <w:szCs w:val="20"/>
                <w:lang w:val="ru-RU"/>
              </w:rPr>
              <w:t>Раздел 3.</w:t>
            </w:r>
            <w:r w:rsidRPr="003075A8">
              <w:rPr>
                <w:rFonts w:ascii="Times New Roman" w:hAnsi="Times New Roman" w:cs="Times New Roman"/>
                <w:color w:val="000000"/>
                <w:sz w:val="20"/>
                <w:szCs w:val="20"/>
                <w:lang w:val="ru-RU"/>
              </w:rPr>
              <w:t xml:space="preserve"> </w:t>
            </w:r>
            <w:proofErr w:type="spellStart"/>
            <w:r w:rsidRPr="003075A8">
              <w:rPr>
                <w:rFonts w:ascii="Times New Roman" w:hAnsi="Times New Roman" w:cs="Times New Roman"/>
                <w:b/>
                <w:color w:val="000000"/>
                <w:sz w:val="20"/>
                <w:szCs w:val="20"/>
                <w:lang w:val="ru-RU"/>
              </w:rPr>
              <w:t>Прикладно</w:t>
            </w:r>
            <w:proofErr w:type="spellEnd"/>
            <w:r w:rsidRPr="003075A8">
              <w:rPr>
                <w:rFonts w:ascii="Times New Roman" w:hAnsi="Times New Roman" w:cs="Times New Roman"/>
                <w:b/>
                <w:color w:val="000000"/>
                <w:sz w:val="20"/>
                <w:szCs w:val="20"/>
                <w:lang w:val="ru-RU"/>
              </w:rPr>
              <w:t>-ориентированная физическая культура</w:t>
            </w:r>
          </w:p>
        </w:tc>
      </w:tr>
      <w:tr w:rsidR="003835AF" w:rsidRPr="003075A8" w:rsidTr="00DD6DE8">
        <w:trPr>
          <w:trHeight w:val="144"/>
          <w:tblCellSpacing w:w="20" w:type="nil"/>
        </w:trPr>
        <w:tc>
          <w:tcPr>
            <w:tcW w:w="1034" w:type="dxa"/>
            <w:tcMar>
              <w:top w:w="50" w:type="dxa"/>
              <w:left w:w="100" w:type="dxa"/>
            </w:tcMar>
            <w:vAlign w:val="center"/>
          </w:tcPr>
          <w:p w:rsidR="003835AF" w:rsidRPr="003075A8" w:rsidRDefault="00162CC0">
            <w:pPr>
              <w:spacing w:after="0"/>
              <w:rPr>
                <w:rFonts w:ascii="Times New Roman" w:hAnsi="Times New Roman" w:cs="Times New Roman"/>
                <w:sz w:val="20"/>
                <w:szCs w:val="20"/>
              </w:rPr>
            </w:pPr>
            <w:r w:rsidRPr="003075A8">
              <w:rPr>
                <w:rFonts w:ascii="Times New Roman" w:hAnsi="Times New Roman" w:cs="Times New Roman"/>
                <w:color w:val="000000"/>
                <w:sz w:val="20"/>
                <w:szCs w:val="20"/>
              </w:rPr>
              <w:t>3.1</w:t>
            </w:r>
          </w:p>
        </w:tc>
        <w:tc>
          <w:tcPr>
            <w:tcW w:w="4682" w:type="dxa"/>
            <w:tcMar>
              <w:top w:w="50" w:type="dxa"/>
              <w:left w:w="100" w:type="dxa"/>
            </w:tcMar>
            <w:vAlign w:val="center"/>
          </w:tcPr>
          <w:p w:rsidR="003835AF" w:rsidRPr="003075A8" w:rsidRDefault="00162CC0">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Подготовка к выполнению нормативных требований комплекса ГТО</w:t>
            </w:r>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2 </w:t>
            </w:r>
          </w:p>
        </w:tc>
        <w:tc>
          <w:tcPr>
            <w:tcW w:w="1984" w:type="dxa"/>
            <w:tcMar>
              <w:top w:w="50" w:type="dxa"/>
              <w:left w:w="100" w:type="dxa"/>
            </w:tcMar>
            <w:vAlign w:val="center"/>
          </w:tcPr>
          <w:p w:rsidR="003835AF" w:rsidRPr="003075A8" w:rsidRDefault="003835AF">
            <w:pPr>
              <w:spacing w:after="0"/>
              <w:ind w:left="135"/>
              <w:jc w:val="center"/>
              <w:rPr>
                <w:rFonts w:ascii="Times New Roman" w:hAnsi="Times New Roman" w:cs="Times New Roman"/>
                <w:sz w:val="20"/>
                <w:szCs w:val="20"/>
              </w:rPr>
            </w:pPr>
          </w:p>
        </w:tc>
        <w:tc>
          <w:tcPr>
            <w:tcW w:w="1843" w:type="dxa"/>
            <w:tcMar>
              <w:top w:w="50" w:type="dxa"/>
              <w:left w:w="100" w:type="dxa"/>
            </w:tcMar>
            <w:vAlign w:val="center"/>
          </w:tcPr>
          <w:p w:rsidR="003835AF" w:rsidRPr="003075A8" w:rsidRDefault="003835AF">
            <w:pPr>
              <w:spacing w:after="0"/>
              <w:ind w:left="135"/>
              <w:jc w:val="center"/>
              <w:rPr>
                <w:rFonts w:ascii="Times New Roman" w:hAnsi="Times New Roman" w:cs="Times New Roman"/>
                <w:sz w:val="20"/>
                <w:szCs w:val="20"/>
              </w:rPr>
            </w:pPr>
          </w:p>
        </w:tc>
        <w:tc>
          <w:tcPr>
            <w:tcW w:w="4591" w:type="dxa"/>
            <w:tcMar>
              <w:top w:w="50" w:type="dxa"/>
              <w:left w:w="100" w:type="dxa"/>
            </w:tcMar>
            <w:vAlign w:val="center"/>
          </w:tcPr>
          <w:p w:rsidR="003835AF" w:rsidRPr="003075A8" w:rsidRDefault="002F683E">
            <w:pPr>
              <w:spacing w:after="0"/>
              <w:ind w:left="135"/>
              <w:rPr>
                <w:rFonts w:ascii="Times New Roman" w:hAnsi="Times New Roman" w:cs="Times New Roman"/>
                <w:sz w:val="20"/>
                <w:szCs w:val="20"/>
              </w:rPr>
            </w:pPr>
            <w:hyperlink r:id="rId17" w:history="1">
              <w:r w:rsidR="003075A8" w:rsidRPr="003075A8">
                <w:rPr>
                  <w:rStyle w:val="ab"/>
                  <w:rFonts w:ascii="Times New Roman" w:hAnsi="Times New Roman"/>
                  <w:sz w:val="20"/>
                  <w:szCs w:val="20"/>
                </w:rPr>
                <w:t>https://resh.edu.ru/subject/9/3/</w:t>
              </w:r>
            </w:hyperlink>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Итого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разделу</w:t>
            </w:r>
            <w:proofErr w:type="spellEnd"/>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2 </w:t>
            </w:r>
          </w:p>
        </w:tc>
        <w:tc>
          <w:tcPr>
            <w:tcW w:w="8418" w:type="dxa"/>
            <w:gridSpan w:val="3"/>
            <w:tcMar>
              <w:top w:w="50" w:type="dxa"/>
              <w:left w:w="100" w:type="dxa"/>
            </w:tcMar>
            <w:vAlign w:val="center"/>
          </w:tcPr>
          <w:p w:rsidR="003835AF" w:rsidRPr="003075A8" w:rsidRDefault="003835AF">
            <w:pPr>
              <w:rPr>
                <w:rFonts w:ascii="Times New Roman" w:hAnsi="Times New Roman" w:cs="Times New Roman"/>
                <w:sz w:val="20"/>
                <w:szCs w:val="20"/>
              </w:rPr>
            </w:pPr>
          </w:p>
        </w:tc>
      </w:tr>
      <w:tr w:rsidR="003835AF" w:rsidRPr="003075A8" w:rsidTr="00DD6DE8">
        <w:trPr>
          <w:trHeight w:val="144"/>
          <w:tblCellSpacing w:w="20" w:type="nil"/>
        </w:trPr>
        <w:tc>
          <w:tcPr>
            <w:tcW w:w="5716" w:type="dxa"/>
            <w:gridSpan w:val="2"/>
            <w:tcMar>
              <w:top w:w="50" w:type="dxa"/>
              <w:left w:w="100" w:type="dxa"/>
            </w:tcMar>
            <w:vAlign w:val="center"/>
          </w:tcPr>
          <w:p w:rsidR="003835AF" w:rsidRPr="003075A8" w:rsidRDefault="00162CC0">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ОБЩЕЕ КОЛИЧЕСТВО ЧАСОВ ПО ПРОГРАММЕ</w:t>
            </w:r>
          </w:p>
        </w:tc>
        <w:tc>
          <w:tcPr>
            <w:tcW w:w="1472"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68 </w:t>
            </w:r>
          </w:p>
        </w:tc>
        <w:tc>
          <w:tcPr>
            <w:tcW w:w="1984" w:type="dxa"/>
            <w:tcMar>
              <w:top w:w="50" w:type="dxa"/>
              <w:left w:w="100" w:type="dxa"/>
            </w:tcMar>
            <w:vAlign w:val="center"/>
          </w:tcPr>
          <w:p w:rsidR="003835AF" w:rsidRPr="003075A8" w:rsidRDefault="005A0F8D">
            <w:pPr>
              <w:spacing w:after="0"/>
              <w:ind w:left="135"/>
              <w:jc w:val="center"/>
              <w:rPr>
                <w:rFonts w:ascii="Times New Roman" w:hAnsi="Times New Roman" w:cs="Times New Roman"/>
                <w:sz w:val="20"/>
                <w:szCs w:val="20"/>
                <w:lang w:val="ru-RU"/>
              </w:rPr>
            </w:pPr>
            <w:r w:rsidRPr="003075A8">
              <w:rPr>
                <w:rFonts w:ascii="Times New Roman" w:hAnsi="Times New Roman" w:cs="Times New Roman"/>
                <w:color w:val="000000"/>
                <w:sz w:val="20"/>
                <w:szCs w:val="20"/>
              </w:rPr>
              <w:t xml:space="preserve"> </w:t>
            </w:r>
            <w:r w:rsidRPr="003075A8">
              <w:rPr>
                <w:rFonts w:ascii="Times New Roman" w:hAnsi="Times New Roman" w:cs="Times New Roman"/>
                <w:color w:val="000000"/>
                <w:sz w:val="20"/>
                <w:szCs w:val="20"/>
                <w:lang w:val="ru-RU"/>
              </w:rPr>
              <w:t>0</w:t>
            </w:r>
          </w:p>
        </w:tc>
        <w:tc>
          <w:tcPr>
            <w:tcW w:w="1843" w:type="dxa"/>
            <w:tcMar>
              <w:top w:w="50" w:type="dxa"/>
              <w:left w:w="100" w:type="dxa"/>
            </w:tcMar>
            <w:vAlign w:val="center"/>
          </w:tcPr>
          <w:p w:rsidR="003835AF" w:rsidRPr="003075A8" w:rsidRDefault="00162CC0">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0 </w:t>
            </w:r>
          </w:p>
        </w:tc>
        <w:tc>
          <w:tcPr>
            <w:tcW w:w="4591" w:type="dxa"/>
            <w:tcMar>
              <w:top w:w="50" w:type="dxa"/>
              <w:left w:w="100" w:type="dxa"/>
            </w:tcMar>
            <w:vAlign w:val="center"/>
          </w:tcPr>
          <w:p w:rsidR="003835AF" w:rsidRPr="003075A8" w:rsidRDefault="003835AF">
            <w:pPr>
              <w:rPr>
                <w:rFonts w:ascii="Times New Roman" w:hAnsi="Times New Roman" w:cs="Times New Roman"/>
                <w:sz w:val="20"/>
                <w:szCs w:val="20"/>
              </w:rPr>
            </w:pPr>
          </w:p>
        </w:tc>
      </w:tr>
    </w:tbl>
    <w:p w:rsidR="003835AF" w:rsidRDefault="003835AF">
      <w:pPr>
        <w:rPr>
          <w:rFonts w:ascii="Times New Roman" w:hAnsi="Times New Roman" w:cs="Times New Roman"/>
          <w:sz w:val="20"/>
          <w:szCs w:val="20"/>
        </w:rPr>
      </w:pPr>
    </w:p>
    <w:p w:rsidR="00DD6DE8" w:rsidRPr="00A30051" w:rsidRDefault="003075A8" w:rsidP="00A30051">
      <w:pPr>
        <w:spacing w:after="0"/>
        <w:rPr>
          <w:sz w:val="20"/>
          <w:szCs w:val="20"/>
        </w:rPr>
      </w:pPr>
      <w:r w:rsidRPr="00DD6DE8">
        <w:rPr>
          <w:rFonts w:ascii="Times New Roman" w:hAnsi="Times New Roman"/>
          <w:b/>
          <w:color w:val="000000"/>
          <w:sz w:val="20"/>
          <w:szCs w:val="20"/>
        </w:rPr>
        <w:t xml:space="preserve">ПОУРОЧНОЕ ПЛАНИРОВАНИЕ  </w:t>
      </w:r>
      <w:bookmarkStart w:id="10" w:name="block-59424646"/>
      <w:bookmarkEnd w:id="9"/>
    </w:p>
    <w:p w:rsidR="003835AF" w:rsidRPr="003075A8" w:rsidRDefault="00162CC0" w:rsidP="003075A8">
      <w:pPr>
        <w:spacing w:after="0"/>
        <w:rPr>
          <w:rFonts w:ascii="Times New Roman" w:hAnsi="Times New Roman" w:cs="Times New Roman"/>
          <w:sz w:val="20"/>
          <w:szCs w:val="20"/>
        </w:rPr>
      </w:pPr>
      <w:r>
        <w:rPr>
          <w:rFonts w:ascii="Times New Roman" w:hAnsi="Times New Roman"/>
          <w:b/>
          <w:color w:val="000000"/>
          <w:sz w:val="28"/>
        </w:rPr>
        <w:t xml:space="preserve"> </w:t>
      </w:r>
      <w:proofErr w:type="gramStart"/>
      <w:r w:rsidRPr="003075A8">
        <w:rPr>
          <w:rFonts w:ascii="Times New Roman" w:hAnsi="Times New Roman" w:cs="Times New Roman"/>
          <w:b/>
          <w:color w:val="000000"/>
          <w:sz w:val="20"/>
          <w:szCs w:val="20"/>
        </w:rPr>
        <w:t>3</w:t>
      </w:r>
      <w:proofErr w:type="gramEnd"/>
      <w:r w:rsidRPr="003075A8">
        <w:rPr>
          <w:rFonts w:ascii="Times New Roman" w:hAnsi="Times New Roman" w:cs="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9"/>
        <w:gridCol w:w="3687"/>
        <w:gridCol w:w="948"/>
        <w:gridCol w:w="1707"/>
        <w:gridCol w:w="1783"/>
        <w:gridCol w:w="5021"/>
      </w:tblGrid>
      <w:tr w:rsidR="00084268" w:rsidRPr="003075A8" w:rsidTr="00DD6DE8">
        <w:trPr>
          <w:trHeight w:val="144"/>
          <w:tblCellSpacing w:w="20" w:type="nil"/>
        </w:trPr>
        <w:tc>
          <w:tcPr>
            <w:tcW w:w="1129" w:type="dxa"/>
            <w:vMerge w:val="restart"/>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r w:rsidRPr="003075A8">
              <w:rPr>
                <w:rFonts w:ascii="Times New Roman" w:hAnsi="Times New Roman" w:cs="Times New Roman"/>
                <w:b/>
                <w:color w:val="000000"/>
                <w:sz w:val="20"/>
                <w:szCs w:val="20"/>
              </w:rPr>
              <w:t xml:space="preserve">№ п/п </w:t>
            </w:r>
          </w:p>
          <w:p w:rsidR="00084268" w:rsidRPr="003075A8" w:rsidRDefault="00084268">
            <w:pPr>
              <w:spacing w:after="0"/>
              <w:ind w:left="135"/>
              <w:rPr>
                <w:rFonts w:ascii="Times New Roman" w:hAnsi="Times New Roman" w:cs="Times New Roman"/>
                <w:sz w:val="20"/>
                <w:szCs w:val="20"/>
              </w:rPr>
            </w:pPr>
          </w:p>
        </w:tc>
        <w:tc>
          <w:tcPr>
            <w:tcW w:w="3687" w:type="dxa"/>
            <w:vMerge w:val="restart"/>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Тема</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урока</w:t>
            </w:r>
            <w:proofErr w:type="spellEnd"/>
            <w:r w:rsidRPr="003075A8">
              <w:rPr>
                <w:rFonts w:ascii="Times New Roman" w:hAnsi="Times New Roman" w:cs="Times New Roman"/>
                <w:b/>
                <w:color w:val="000000"/>
                <w:sz w:val="20"/>
                <w:szCs w:val="20"/>
              </w:rPr>
              <w:t xml:space="preserve"> </w:t>
            </w:r>
          </w:p>
          <w:p w:rsidR="00084268" w:rsidRPr="003075A8" w:rsidRDefault="00084268">
            <w:pPr>
              <w:spacing w:after="0"/>
              <w:ind w:left="135"/>
              <w:rPr>
                <w:rFonts w:ascii="Times New Roman" w:hAnsi="Times New Roman" w:cs="Times New Roman"/>
                <w:sz w:val="20"/>
                <w:szCs w:val="20"/>
              </w:rPr>
            </w:pPr>
          </w:p>
        </w:tc>
        <w:tc>
          <w:tcPr>
            <w:tcW w:w="4438" w:type="dxa"/>
            <w:gridSpan w:val="3"/>
            <w:tcMar>
              <w:top w:w="50" w:type="dxa"/>
              <w:left w:w="100" w:type="dxa"/>
            </w:tcMar>
            <w:vAlign w:val="center"/>
          </w:tcPr>
          <w:p w:rsidR="00084268" w:rsidRPr="003075A8" w:rsidRDefault="00084268">
            <w:pPr>
              <w:spacing w:after="0"/>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Количество</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часов</w:t>
            </w:r>
            <w:proofErr w:type="spellEnd"/>
          </w:p>
        </w:tc>
        <w:tc>
          <w:tcPr>
            <w:tcW w:w="5021" w:type="dxa"/>
            <w:vMerge w:val="restart"/>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Электронные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цифровые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образовательные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ресурсы</w:t>
            </w:r>
            <w:proofErr w:type="spellEnd"/>
            <w:r w:rsidRPr="003075A8">
              <w:rPr>
                <w:rFonts w:ascii="Times New Roman" w:hAnsi="Times New Roman" w:cs="Times New Roman"/>
                <w:b/>
                <w:color w:val="000000"/>
                <w:sz w:val="20"/>
                <w:szCs w:val="20"/>
              </w:rPr>
              <w:t xml:space="preserve"> </w:t>
            </w:r>
          </w:p>
          <w:p w:rsidR="00084268" w:rsidRPr="003075A8" w:rsidRDefault="00084268">
            <w:pPr>
              <w:spacing w:after="0"/>
              <w:ind w:left="135"/>
              <w:rPr>
                <w:rFonts w:ascii="Times New Roman" w:hAnsi="Times New Roman" w:cs="Times New Roman"/>
                <w:sz w:val="20"/>
                <w:szCs w:val="20"/>
              </w:rPr>
            </w:pPr>
          </w:p>
        </w:tc>
      </w:tr>
      <w:tr w:rsidR="00084268" w:rsidRPr="003075A8" w:rsidTr="00DD6DE8">
        <w:trPr>
          <w:trHeight w:val="144"/>
          <w:tblCellSpacing w:w="20" w:type="nil"/>
        </w:trPr>
        <w:tc>
          <w:tcPr>
            <w:tcW w:w="0" w:type="auto"/>
            <w:vMerge/>
            <w:tcBorders>
              <w:top w:val="nil"/>
            </w:tcBorders>
            <w:tcMar>
              <w:top w:w="50" w:type="dxa"/>
              <w:left w:w="100" w:type="dxa"/>
            </w:tcMar>
          </w:tcPr>
          <w:p w:rsidR="00084268" w:rsidRPr="003075A8" w:rsidRDefault="00084268">
            <w:pPr>
              <w:rPr>
                <w:rFonts w:ascii="Times New Roman" w:hAnsi="Times New Roman" w:cs="Times New Roman"/>
                <w:sz w:val="20"/>
                <w:szCs w:val="20"/>
              </w:rPr>
            </w:pPr>
          </w:p>
        </w:tc>
        <w:tc>
          <w:tcPr>
            <w:tcW w:w="0" w:type="auto"/>
            <w:vMerge/>
            <w:tcBorders>
              <w:top w:val="nil"/>
            </w:tcBorders>
            <w:tcMar>
              <w:top w:w="50" w:type="dxa"/>
              <w:left w:w="100" w:type="dxa"/>
            </w:tcMar>
          </w:tcPr>
          <w:p w:rsidR="00084268" w:rsidRPr="003075A8" w:rsidRDefault="00084268">
            <w:pPr>
              <w:rPr>
                <w:rFonts w:ascii="Times New Roman" w:hAnsi="Times New Roman" w:cs="Times New Roman"/>
                <w:sz w:val="20"/>
                <w:szCs w:val="20"/>
              </w:rPr>
            </w:pPr>
          </w:p>
        </w:tc>
        <w:tc>
          <w:tcPr>
            <w:tcW w:w="948" w:type="dxa"/>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Всего</w:t>
            </w:r>
            <w:proofErr w:type="spellEnd"/>
            <w:r w:rsidRPr="003075A8">
              <w:rPr>
                <w:rFonts w:ascii="Times New Roman" w:hAnsi="Times New Roman" w:cs="Times New Roman"/>
                <w:b/>
                <w:color w:val="000000"/>
                <w:sz w:val="20"/>
                <w:szCs w:val="20"/>
              </w:rPr>
              <w:t xml:space="preserve"> </w:t>
            </w:r>
          </w:p>
          <w:p w:rsidR="00084268" w:rsidRPr="003075A8" w:rsidRDefault="00084268">
            <w:pPr>
              <w:spacing w:after="0"/>
              <w:ind w:left="135"/>
              <w:rPr>
                <w:rFonts w:ascii="Times New Roman" w:hAnsi="Times New Roman" w:cs="Times New Roman"/>
                <w:sz w:val="20"/>
                <w:szCs w:val="20"/>
              </w:rPr>
            </w:pPr>
          </w:p>
        </w:tc>
        <w:tc>
          <w:tcPr>
            <w:tcW w:w="1707" w:type="dxa"/>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Контрольные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работы</w:t>
            </w:r>
            <w:proofErr w:type="spellEnd"/>
            <w:r w:rsidRPr="003075A8">
              <w:rPr>
                <w:rFonts w:ascii="Times New Roman" w:hAnsi="Times New Roman" w:cs="Times New Roman"/>
                <w:b/>
                <w:color w:val="000000"/>
                <w:sz w:val="20"/>
                <w:szCs w:val="20"/>
              </w:rPr>
              <w:t xml:space="preserve"> </w:t>
            </w:r>
          </w:p>
          <w:p w:rsidR="00084268" w:rsidRPr="003075A8" w:rsidRDefault="00084268">
            <w:pPr>
              <w:spacing w:after="0"/>
              <w:ind w:left="135"/>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b/>
                <w:color w:val="000000"/>
                <w:sz w:val="20"/>
                <w:szCs w:val="20"/>
              </w:rPr>
              <w:t>Практические</w:t>
            </w:r>
            <w:proofErr w:type="spellEnd"/>
            <w:r w:rsidRPr="003075A8">
              <w:rPr>
                <w:rFonts w:ascii="Times New Roman" w:hAnsi="Times New Roman" w:cs="Times New Roman"/>
                <w:b/>
                <w:color w:val="000000"/>
                <w:sz w:val="20"/>
                <w:szCs w:val="20"/>
              </w:rPr>
              <w:t xml:space="preserve"> </w:t>
            </w:r>
            <w:proofErr w:type="spellStart"/>
            <w:r w:rsidRPr="003075A8">
              <w:rPr>
                <w:rFonts w:ascii="Times New Roman" w:hAnsi="Times New Roman" w:cs="Times New Roman"/>
                <w:b/>
                <w:color w:val="000000"/>
                <w:sz w:val="20"/>
                <w:szCs w:val="20"/>
              </w:rPr>
              <w:t>работы</w:t>
            </w:r>
            <w:proofErr w:type="spellEnd"/>
            <w:r w:rsidRPr="003075A8">
              <w:rPr>
                <w:rFonts w:ascii="Times New Roman" w:hAnsi="Times New Roman" w:cs="Times New Roman"/>
                <w:b/>
                <w:color w:val="000000"/>
                <w:sz w:val="20"/>
                <w:szCs w:val="20"/>
              </w:rPr>
              <w:t xml:space="preserve"> </w:t>
            </w:r>
          </w:p>
          <w:p w:rsidR="00084268" w:rsidRPr="003075A8" w:rsidRDefault="00084268">
            <w:pPr>
              <w:spacing w:after="0"/>
              <w:ind w:left="135"/>
              <w:rPr>
                <w:rFonts w:ascii="Times New Roman" w:hAnsi="Times New Roman" w:cs="Times New Roman"/>
                <w:sz w:val="20"/>
                <w:szCs w:val="20"/>
              </w:rPr>
            </w:pPr>
          </w:p>
        </w:tc>
        <w:tc>
          <w:tcPr>
            <w:tcW w:w="5021" w:type="dxa"/>
            <w:vMerge/>
            <w:tcBorders>
              <w:top w:val="nil"/>
            </w:tcBorders>
            <w:tcMar>
              <w:top w:w="50" w:type="dxa"/>
              <w:left w:w="100" w:type="dxa"/>
            </w:tcMar>
          </w:tcPr>
          <w:p w:rsidR="00084268" w:rsidRPr="003075A8" w:rsidRDefault="00084268">
            <w:pPr>
              <w:rPr>
                <w:rFonts w:ascii="Times New Roman" w:hAnsi="Times New Roman" w:cs="Times New Roman"/>
                <w:sz w:val="20"/>
                <w:szCs w:val="20"/>
              </w:rPr>
            </w:pP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w:t>
            </w:r>
          </w:p>
        </w:tc>
        <w:tc>
          <w:tcPr>
            <w:tcW w:w="3687" w:type="dxa"/>
            <w:tcMar>
              <w:top w:w="50" w:type="dxa"/>
              <w:left w:w="100" w:type="dxa"/>
            </w:tcMar>
            <w:vAlign w:val="center"/>
          </w:tcPr>
          <w:p w:rsidR="00084268" w:rsidRPr="003075A8" w:rsidRDefault="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Физическая культура у древних народов</w:t>
            </w:r>
          </w:p>
        </w:tc>
        <w:tc>
          <w:tcPr>
            <w:tcW w:w="948"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p>
        </w:tc>
        <w:tc>
          <w:tcPr>
            <w:tcW w:w="5021" w:type="dxa"/>
            <w:tcMar>
              <w:top w:w="50" w:type="dxa"/>
              <w:left w:w="100" w:type="dxa"/>
            </w:tcMar>
            <w:vAlign w:val="center"/>
          </w:tcPr>
          <w:p w:rsidR="00084268" w:rsidRPr="003075A8" w:rsidRDefault="002F683E">
            <w:pPr>
              <w:spacing w:after="0"/>
              <w:ind w:left="135"/>
              <w:rPr>
                <w:rFonts w:ascii="Times New Roman" w:hAnsi="Times New Roman" w:cs="Times New Roman"/>
                <w:sz w:val="20"/>
                <w:szCs w:val="20"/>
              </w:rPr>
            </w:pPr>
            <w:hyperlink r:id="rId1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color w:val="000000"/>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w:t>
            </w:r>
          </w:p>
        </w:tc>
        <w:tc>
          <w:tcPr>
            <w:tcW w:w="3687" w:type="dxa"/>
            <w:tcMar>
              <w:top w:w="50" w:type="dxa"/>
              <w:left w:w="100" w:type="dxa"/>
            </w:tcMar>
            <w:vAlign w:val="center"/>
          </w:tcPr>
          <w:p w:rsidR="00084268" w:rsidRPr="003075A8" w:rsidRDefault="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История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появления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современного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спорта</w:t>
            </w:r>
            <w:proofErr w:type="spellEnd"/>
          </w:p>
        </w:tc>
        <w:tc>
          <w:tcPr>
            <w:tcW w:w="948"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p>
        </w:tc>
        <w:tc>
          <w:tcPr>
            <w:tcW w:w="5021" w:type="dxa"/>
            <w:tcMar>
              <w:top w:w="50" w:type="dxa"/>
              <w:left w:w="100" w:type="dxa"/>
            </w:tcMar>
            <w:vAlign w:val="center"/>
          </w:tcPr>
          <w:p w:rsidR="00084268" w:rsidRPr="003075A8" w:rsidRDefault="002F683E">
            <w:pPr>
              <w:spacing w:after="0"/>
              <w:ind w:left="135"/>
              <w:rPr>
                <w:rFonts w:ascii="Times New Roman" w:hAnsi="Times New Roman" w:cs="Times New Roman"/>
                <w:sz w:val="20"/>
                <w:szCs w:val="20"/>
              </w:rPr>
            </w:pPr>
            <w:hyperlink r:id="rId1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color w:val="000000"/>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Виды</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физических</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упражнений</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lastRenderedPageBreak/>
              <w:t>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Измерение пульса на занятиях физической культурой</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Дозировка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физических</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нагрузок</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Составление индивидуального графика занятий по развитию физических качеств</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Закаливание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организма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под</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душем</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Дыхательная гимнастика и гимнастика для глаз</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Строевые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команды</w:t>
            </w:r>
            <w:proofErr w:type="spellEnd"/>
            <w:r w:rsidRPr="003075A8">
              <w:rPr>
                <w:rFonts w:ascii="Times New Roman" w:hAnsi="Times New Roman" w:cs="Times New Roman"/>
                <w:color w:val="000000"/>
                <w:sz w:val="20"/>
                <w:szCs w:val="20"/>
              </w:rPr>
              <w:t xml:space="preserve"> и </w:t>
            </w:r>
            <w:proofErr w:type="spellStart"/>
            <w:r w:rsidRPr="003075A8">
              <w:rPr>
                <w:rFonts w:ascii="Times New Roman" w:hAnsi="Times New Roman" w:cs="Times New Roman"/>
                <w:color w:val="000000"/>
                <w:sz w:val="20"/>
                <w:szCs w:val="20"/>
              </w:rPr>
              <w:t>упражнения</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10</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Лазанье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канату</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11</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Передвижения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гимнастической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скамейке</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sidRPr="003075A8">
              <w:rPr>
                <w:rFonts w:ascii="Times New Roman" w:hAnsi="Times New Roman" w:cs="Times New Roman"/>
                <w:color w:val="000000"/>
                <w:sz w:val="20"/>
                <w:szCs w:val="20"/>
              </w:rPr>
              <w:t>Подтягивание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из</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виса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лежа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низкой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перекладине</w:t>
            </w:r>
            <w:proofErr w:type="spellEnd"/>
            <w:r w:rsidRPr="003075A8">
              <w:rPr>
                <w:rFonts w:ascii="Times New Roman" w:hAnsi="Times New Roman" w:cs="Times New Roman"/>
                <w:color w:val="000000"/>
                <w:sz w:val="20"/>
                <w:szCs w:val="20"/>
              </w:rPr>
              <w:t xml:space="preserve"> 90 </w:t>
            </w:r>
            <w:proofErr w:type="spellStart"/>
            <w:r w:rsidRPr="003075A8">
              <w:rPr>
                <w:rFonts w:ascii="Times New Roman" w:hAnsi="Times New Roman" w:cs="Times New Roman"/>
                <w:color w:val="000000"/>
                <w:sz w:val="20"/>
                <w:szCs w:val="20"/>
              </w:rPr>
              <w:t>см</w:t>
            </w:r>
            <w:proofErr w:type="spellEnd"/>
            <w:r w:rsidRPr="003075A8">
              <w:rPr>
                <w:rFonts w:ascii="Times New Roman" w:hAnsi="Times New Roman" w:cs="Times New Roman"/>
                <w:color w:val="000000"/>
                <w:sz w:val="20"/>
                <w:szCs w:val="20"/>
              </w:rPr>
              <w:t xml:space="preserve"> - </w:t>
            </w:r>
            <w:proofErr w:type="spellStart"/>
            <w:r w:rsidRPr="003075A8">
              <w:rPr>
                <w:rFonts w:ascii="Times New Roman" w:hAnsi="Times New Roman" w:cs="Times New Roman"/>
                <w:color w:val="000000"/>
                <w:sz w:val="20"/>
                <w:szCs w:val="20"/>
              </w:rPr>
              <w:t>девочки</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2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Передвижения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гимнастической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стенке</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Освоение правил и техники выполнения норматива комплекса ГТО. Поднимание туловища из положения лежа на спине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Прыжки</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через</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скакалку</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Наклон вперед из положения </w:t>
            </w:r>
            <w:r w:rsidRPr="003075A8">
              <w:rPr>
                <w:rFonts w:ascii="Times New Roman" w:hAnsi="Times New Roman" w:cs="Times New Roman"/>
                <w:color w:val="000000"/>
                <w:sz w:val="20"/>
                <w:szCs w:val="20"/>
                <w:lang w:val="ru-RU"/>
              </w:rPr>
              <w:lastRenderedPageBreak/>
              <w:t>стоя на гимнастической скамье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lastRenderedPageBreak/>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Ритмическая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гимнастика</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Освоение правил и техники выполнения норматива комплекса ГТО. Сгибание и разгибание рук в упоре лежа на полу</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19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Танцевальные упражнения из танца галоп</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20</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Танцевальные упражнения из танца полька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21</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Прыжок в длину с разбега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Освоение правил и техники выполнения норматива комплекса ГТО. Прыжок в длину с места толчком двумя ногами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3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Броски</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набивного</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мяча</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Освоение правил и техники выполнения норматива комплекса ГТО. Метание теннисного мяча в цель</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Челночный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бег</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3075A8">
              <w:rPr>
                <w:rFonts w:ascii="Times New Roman" w:hAnsi="Times New Roman" w:cs="Times New Roman"/>
                <w:color w:val="000000"/>
                <w:sz w:val="20"/>
                <w:szCs w:val="20"/>
              </w:rPr>
              <w:t>Челночный</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бег</w:t>
            </w:r>
            <w:proofErr w:type="spellEnd"/>
            <w:r w:rsidRPr="003075A8">
              <w:rPr>
                <w:rFonts w:ascii="Times New Roman" w:hAnsi="Times New Roman" w:cs="Times New Roman"/>
                <w:color w:val="000000"/>
                <w:sz w:val="20"/>
                <w:szCs w:val="20"/>
              </w:rPr>
              <w:t xml:space="preserve"> 3х10 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Бег с ускорением на короткую дистанцию</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28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3075A8">
              <w:rPr>
                <w:rFonts w:ascii="Times New Roman" w:hAnsi="Times New Roman" w:cs="Times New Roman"/>
                <w:color w:val="000000"/>
                <w:sz w:val="20"/>
                <w:szCs w:val="20"/>
              </w:rPr>
              <w:t>Бег</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w:t>
            </w:r>
            <w:proofErr w:type="spellEnd"/>
            <w:r w:rsidRPr="003075A8">
              <w:rPr>
                <w:rFonts w:ascii="Times New Roman" w:hAnsi="Times New Roman" w:cs="Times New Roman"/>
                <w:color w:val="000000"/>
                <w:sz w:val="20"/>
                <w:szCs w:val="20"/>
              </w:rPr>
              <w:t xml:space="preserve"> 30 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lastRenderedPageBreak/>
              <w:t>29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3075A8">
              <w:rPr>
                <w:rFonts w:ascii="Times New Roman" w:hAnsi="Times New Roman" w:cs="Times New Roman"/>
                <w:color w:val="000000"/>
                <w:sz w:val="20"/>
                <w:szCs w:val="20"/>
              </w:rPr>
              <w:t>Кросс</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w:t>
            </w:r>
            <w:proofErr w:type="spellEnd"/>
            <w:r w:rsidRPr="003075A8">
              <w:rPr>
                <w:rFonts w:ascii="Times New Roman" w:hAnsi="Times New Roman" w:cs="Times New Roman"/>
                <w:color w:val="000000"/>
                <w:sz w:val="20"/>
                <w:szCs w:val="20"/>
              </w:rPr>
              <w:t xml:space="preserve"> 2 </w:t>
            </w:r>
            <w:proofErr w:type="spellStart"/>
            <w:r w:rsidRPr="003075A8">
              <w:rPr>
                <w:rFonts w:ascii="Times New Roman" w:hAnsi="Times New Roman" w:cs="Times New Roman"/>
                <w:color w:val="000000"/>
                <w:sz w:val="20"/>
                <w:szCs w:val="20"/>
              </w:rPr>
              <w:t>км</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30</w:t>
            </w:r>
          </w:p>
        </w:tc>
        <w:tc>
          <w:tcPr>
            <w:tcW w:w="3687" w:type="dxa"/>
            <w:tcMar>
              <w:top w:w="50" w:type="dxa"/>
              <w:left w:w="100" w:type="dxa"/>
            </w:tcMar>
            <w:vAlign w:val="center"/>
          </w:tcPr>
          <w:p w:rsidR="00084268" w:rsidRPr="00DD6DE8" w:rsidRDefault="00DD6DE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Освоение правил и техники выполнения норматива комплекса ГТО.</w:t>
            </w:r>
            <w:r>
              <w:rPr>
                <w:rFonts w:ascii="Times New Roman" w:hAnsi="Times New Roman" w:cs="Times New Roman"/>
                <w:color w:val="000000"/>
                <w:sz w:val="20"/>
                <w:szCs w:val="20"/>
                <w:lang w:val="ru-RU"/>
              </w:rPr>
              <w:t xml:space="preserve"> Бег на 1000 метров</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lang w:val="ru-RU"/>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31</w:t>
            </w:r>
          </w:p>
        </w:tc>
        <w:tc>
          <w:tcPr>
            <w:tcW w:w="3687" w:type="dxa"/>
            <w:tcMar>
              <w:top w:w="50" w:type="dxa"/>
              <w:left w:w="100" w:type="dxa"/>
            </w:tcMar>
            <w:vAlign w:val="center"/>
          </w:tcPr>
          <w:p w:rsidR="00084268" w:rsidRPr="003075A8" w:rsidRDefault="00C534BE"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Бег на 1000 м. </w:t>
            </w:r>
            <w:r w:rsidR="00084268" w:rsidRPr="003075A8">
              <w:rPr>
                <w:rFonts w:ascii="Times New Roman" w:hAnsi="Times New Roman" w:cs="Times New Roman"/>
                <w:color w:val="000000"/>
                <w:sz w:val="20"/>
                <w:szCs w:val="20"/>
                <w:lang w:val="ru-RU"/>
              </w:rPr>
              <w:t xml:space="preserve">Передвижение на лыжах одновременным </w:t>
            </w:r>
            <w:proofErr w:type="spellStart"/>
            <w:r w:rsidR="00084268" w:rsidRPr="003075A8">
              <w:rPr>
                <w:rFonts w:ascii="Times New Roman" w:hAnsi="Times New Roman" w:cs="Times New Roman"/>
                <w:color w:val="000000"/>
                <w:sz w:val="20"/>
                <w:szCs w:val="20"/>
                <w:lang w:val="ru-RU"/>
              </w:rPr>
              <w:t>двухшажным</w:t>
            </w:r>
            <w:proofErr w:type="spellEnd"/>
            <w:r w:rsidR="00084268" w:rsidRPr="003075A8">
              <w:rPr>
                <w:rFonts w:ascii="Times New Roman" w:hAnsi="Times New Roman" w:cs="Times New Roman"/>
                <w:color w:val="000000"/>
                <w:sz w:val="20"/>
                <w:szCs w:val="20"/>
                <w:lang w:val="ru-RU"/>
              </w:rPr>
              <w:t xml:space="preserve"> ходом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 xml:space="preserve">Передвижение на лыжах одновременным </w:t>
            </w:r>
            <w:proofErr w:type="spellStart"/>
            <w:r w:rsidRPr="003075A8">
              <w:rPr>
                <w:rFonts w:ascii="Times New Roman" w:hAnsi="Times New Roman" w:cs="Times New Roman"/>
                <w:color w:val="000000"/>
                <w:sz w:val="20"/>
                <w:szCs w:val="20"/>
                <w:lang w:val="ru-RU"/>
              </w:rPr>
              <w:t>двухшажным</w:t>
            </w:r>
            <w:proofErr w:type="spellEnd"/>
            <w:r w:rsidRPr="003075A8">
              <w:rPr>
                <w:rFonts w:ascii="Times New Roman" w:hAnsi="Times New Roman" w:cs="Times New Roman"/>
                <w:color w:val="000000"/>
                <w:sz w:val="20"/>
                <w:szCs w:val="20"/>
                <w:lang w:val="ru-RU"/>
              </w:rPr>
              <w:t xml:space="preserve"> ходом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4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 на месте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 на месте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 в движении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 в движении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Повороты на лыжах способом переступания</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39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Торможение на лыжах способом «плуг» при спуске с пологого склона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40</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Торможение на лыжах способом «плуг» при спуске с пологого склона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41</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Скольжение с пологого склона с поворотами и торможением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lastRenderedPageBreak/>
              <w:t>42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3075A8">
              <w:rPr>
                <w:rFonts w:ascii="Times New Roman" w:hAnsi="Times New Roman" w:cs="Times New Roman"/>
                <w:color w:val="000000"/>
                <w:sz w:val="20"/>
                <w:szCs w:val="20"/>
              </w:rPr>
              <w:t>Бег</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на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лыжах</w:t>
            </w:r>
            <w:proofErr w:type="spellEnd"/>
            <w:r w:rsidRPr="003075A8">
              <w:rPr>
                <w:rFonts w:ascii="Times New Roman" w:hAnsi="Times New Roman" w:cs="Times New Roman"/>
                <w:color w:val="000000"/>
                <w:sz w:val="20"/>
                <w:szCs w:val="20"/>
              </w:rPr>
              <w:t xml:space="preserve"> 1 </w:t>
            </w:r>
            <w:proofErr w:type="spellStart"/>
            <w:r w:rsidRPr="003075A8">
              <w:rPr>
                <w:rFonts w:ascii="Times New Roman" w:hAnsi="Times New Roman" w:cs="Times New Roman"/>
                <w:color w:val="000000"/>
                <w:sz w:val="20"/>
                <w:szCs w:val="20"/>
              </w:rPr>
              <w:t>км</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5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Правила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поведения</w:t>
            </w:r>
            <w:proofErr w:type="spellEnd"/>
            <w:r w:rsidRPr="003075A8">
              <w:rPr>
                <w:rFonts w:ascii="Times New Roman" w:hAnsi="Times New Roman" w:cs="Times New Roman"/>
                <w:color w:val="000000"/>
                <w:sz w:val="20"/>
                <w:szCs w:val="20"/>
              </w:rPr>
              <w:t xml:space="preserve"> в </w:t>
            </w:r>
            <w:proofErr w:type="spellStart"/>
            <w:r w:rsidRPr="003075A8">
              <w:rPr>
                <w:rFonts w:ascii="Times New Roman" w:hAnsi="Times New Roman" w:cs="Times New Roman"/>
                <w:color w:val="000000"/>
                <w:sz w:val="20"/>
                <w:szCs w:val="20"/>
              </w:rPr>
              <w:t>бассейне</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Разучивание</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специальных</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плавательных</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упражнений</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ознакомительного плавания: передвижение по дну ходьбой и прыжками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ознакомительного плавания: передвижение по дну ходьбой и прыжками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ознакомительного плавания: погружение в воду и всплывание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ознакомительного плавания: погружение в воду и всплывание</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49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в плавании кролем на груди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50</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Упражнения в плавании кролем на груди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51</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Упражнения</w:t>
            </w:r>
            <w:proofErr w:type="spellEnd"/>
            <w:r w:rsidRPr="003075A8">
              <w:rPr>
                <w:rFonts w:ascii="Times New Roman" w:hAnsi="Times New Roman" w:cs="Times New Roman"/>
                <w:color w:val="000000"/>
                <w:sz w:val="20"/>
                <w:szCs w:val="20"/>
              </w:rPr>
              <w:t xml:space="preserve"> в </w:t>
            </w:r>
            <w:proofErr w:type="spellStart"/>
            <w:r w:rsidRPr="003075A8">
              <w:rPr>
                <w:rFonts w:ascii="Times New Roman" w:hAnsi="Times New Roman" w:cs="Times New Roman"/>
                <w:color w:val="000000"/>
                <w:sz w:val="20"/>
                <w:szCs w:val="20"/>
              </w:rPr>
              <w:t>плавании</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брассом</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Упражнения</w:t>
            </w:r>
            <w:proofErr w:type="spellEnd"/>
            <w:r w:rsidRPr="003075A8">
              <w:rPr>
                <w:rFonts w:ascii="Times New Roman" w:hAnsi="Times New Roman" w:cs="Times New Roman"/>
                <w:color w:val="000000"/>
                <w:sz w:val="20"/>
                <w:szCs w:val="20"/>
              </w:rPr>
              <w:t xml:space="preserve"> в </w:t>
            </w:r>
            <w:proofErr w:type="spellStart"/>
            <w:r w:rsidRPr="003075A8">
              <w:rPr>
                <w:rFonts w:ascii="Times New Roman" w:hAnsi="Times New Roman" w:cs="Times New Roman"/>
                <w:color w:val="000000"/>
                <w:sz w:val="20"/>
                <w:szCs w:val="20"/>
              </w:rPr>
              <w:t>плавании</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брассом</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6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proofErr w:type="spellStart"/>
            <w:r w:rsidRPr="003075A8">
              <w:rPr>
                <w:rFonts w:ascii="Times New Roman" w:hAnsi="Times New Roman" w:cs="Times New Roman"/>
                <w:color w:val="000000"/>
                <w:sz w:val="20"/>
                <w:szCs w:val="20"/>
                <w:lang w:val="ru-RU"/>
              </w:rPr>
              <w:t>Проплывание</w:t>
            </w:r>
            <w:proofErr w:type="spellEnd"/>
            <w:r w:rsidRPr="003075A8">
              <w:rPr>
                <w:rFonts w:ascii="Times New Roman" w:hAnsi="Times New Roman" w:cs="Times New Roman"/>
                <w:color w:val="000000"/>
                <w:sz w:val="20"/>
                <w:szCs w:val="20"/>
                <w:lang w:val="ru-RU"/>
              </w:rPr>
              <w:t xml:space="preserve"> дистанции 25 м вольным стилем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3075A8">
              <w:rPr>
                <w:rFonts w:ascii="Times New Roman" w:hAnsi="Times New Roman" w:cs="Times New Roman"/>
                <w:color w:val="000000"/>
                <w:sz w:val="20"/>
                <w:szCs w:val="20"/>
              </w:rPr>
              <w:t>Плавание</w:t>
            </w:r>
            <w:proofErr w:type="spellEnd"/>
            <w:r w:rsidRPr="003075A8">
              <w:rPr>
                <w:rFonts w:ascii="Times New Roman" w:hAnsi="Times New Roman" w:cs="Times New Roman"/>
                <w:color w:val="000000"/>
                <w:sz w:val="20"/>
                <w:szCs w:val="20"/>
              </w:rPr>
              <w:t xml:space="preserve"> 50 м</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lastRenderedPageBreak/>
              <w:t>55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Подвижные игры с элементами спортивных игр: парашютисты, стрелки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Спортивная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баскетбол</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57</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Спортивная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баскетбол</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Ведение баскетбольного мяча. Ловля и передача мяча двумя руками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59</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Ведение баскетбольного мяча. Ловля и передача мяча двумя руками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6"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60</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Подвижные игры с приемами баскетбола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7"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61</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Спортивная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волейбол</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8"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62</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Прямая нижняя подача, приём и передача мяча снизу двумя руками на месте и в движении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79"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63</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Прямая нижняя подача, приём и передача мяча снизу двумя руками на месте и в движении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0"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64</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Спортивная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футбол</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1"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65</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rPr>
            </w:pPr>
            <w:proofErr w:type="spellStart"/>
            <w:r w:rsidRPr="003075A8">
              <w:rPr>
                <w:rFonts w:ascii="Times New Roman" w:hAnsi="Times New Roman" w:cs="Times New Roman"/>
                <w:color w:val="000000"/>
                <w:sz w:val="20"/>
                <w:szCs w:val="20"/>
              </w:rPr>
              <w:t>Спортивная</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игра</w:t>
            </w:r>
            <w:proofErr w:type="spellEnd"/>
            <w:r w:rsidRPr="003075A8">
              <w:rPr>
                <w:rFonts w:ascii="Times New Roman" w:hAnsi="Times New Roman" w:cs="Times New Roman"/>
                <w:color w:val="000000"/>
                <w:sz w:val="20"/>
                <w:szCs w:val="20"/>
              </w:rPr>
              <w:t xml:space="preserve"> </w:t>
            </w:r>
            <w:proofErr w:type="spellStart"/>
            <w:r w:rsidRPr="003075A8">
              <w:rPr>
                <w:rFonts w:ascii="Times New Roman" w:hAnsi="Times New Roman" w:cs="Times New Roman"/>
                <w:color w:val="000000"/>
                <w:sz w:val="20"/>
                <w:szCs w:val="20"/>
              </w:rPr>
              <w:t>футбол</w:t>
            </w:r>
            <w:proofErr w:type="spellEnd"/>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2"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66</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Подвижные игры с приемами футбола</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3"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67</w:t>
            </w:r>
          </w:p>
        </w:tc>
        <w:tc>
          <w:tcPr>
            <w:tcW w:w="3687" w:type="dxa"/>
            <w:tcMar>
              <w:top w:w="50" w:type="dxa"/>
              <w:left w:w="100" w:type="dxa"/>
            </w:tcMar>
            <w:vAlign w:val="center"/>
          </w:tcPr>
          <w:p w:rsidR="00084268" w:rsidRPr="003075A8" w:rsidRDefault="009E3367"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Сдача нормативов</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4"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trHeight w:val="144"/>
          <w:tblCellSpacing w:w="20" w:type="nil"/>
        </w:trPr>
        <w:tc>
          <w:tcPr>
            <w:tcW w:w="1129" w:type="dxa"/>
            <w:tcMar>
              <w:top w:w="50" w:type="dxa"/>
              <w:left w:w="100" w:type="dxa"/>
            </w:tcMar>
            <w:vAlign w:val="center"/>
          </w:tcPr>
          <w:p w:rsidR="00084268" w:rsidRPr="003075A8" w:rsidRDefault="00084268" w:rsidP="00084268">
            <w:pPr>
              <w:spacing w:after="0"/>
              <w:rPr>
                <w:rFonts w:ascii="Times New Roman" w:hAnsi="Times New Roman" w:cs="Times New Roman"/>
                <w:sz w:val="20"/>
                <w:szCs w:val="20"/>
              </w:rPr>
            </w:pPr>
            <w:r w:rsidRPr="003075A8">
              <w:rPr>
                <w:rFonts w:ascii="Times New Roman" w:hAnsi="Times New Roman" w:cs="Times New Roman"/>
                <w:color w:val="000000"/>
                <w:sz w:val="20"/>
                <w:szCs w:val="20"/>
              </w:rPr>
              <w:t>68</w:t>
            </w:r>
          </w:p>
        </w:tc>
        <w:tc>
          <w:tcPr>
            <w:tcW w:w="3687" w:type="dxa"/>
            <w:tcMar>
              <w:top w:w="50" w:type="dxa"/>
              <w:left w:w="100" w:type="dxa"/>
            </w:tcMar>
            <w:vAlign w:val="center"/>
          </w:tcPr>
          <w:p w:rsidR="00084268" w:rsidRPr="003075A8" w:rsidRDefault="00084268" w:rsidP="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Соревнования «А ты сдал нормы ГТО?», с соблюдением правил и техники выполнения испытаний (тестов) 2-3 ступени</w:t>
            </w:r>
          </w:p>
        </w:tc>
        <w:tc>
          <w:tcPr>
            <w:tcW w:w="948"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1 </w:t>
            </w:r>
          </w:p>
        </w:tc>
        <w:tc>
          <w:tcPr>
            <w:tcW w:w="1707"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1783" w:type="dxa"/>
            <w:tcMar>
              <w:top w:w="50" w:type="dxa"/>
              <w:left w:w="100" w:type="dxa"/>
            </w:tcMar>
            <w:vAlign w:val="center"/>
          </w:tcPr>
          <w:p w:rsidR="00084268" w:rsidRPr="003075A8" w:rsidRDefault="00084268" w:rsidP="00084268">
            <w:pPr>
              <w:spacing w:after="0"/>
              <w:ind w:left="135"/>
              <w:jc w:val="center"/>
              <w:rPr>
                <w:rFonts w:ascii="Times New Roman" w:hAnsi="Times New Roman" w:cs="Times New Roman"/>
                <w:sz w:val="20"/>
                <w:szCs w:val="20"/>
              </w:rPr>
            </w:pPr>
          </w:p>
        </w:tc>
        <w:tc>
          <w:tcPr>
            <w:tcW w:w="5021" w:type="dxa"/>
            <w:tcMar>
              <w:top w:w="50" w:type="dxa"/>
              <w:left w:w="100" w:type="dxa"/>
            </w:tcMar>
          </w:tcPr>
          <w:p w:rsidR="00084268" w:rsidRPr="003075A8" w:rsidRDefault="002F683E" w:rsidP="00084268">
            <w:pPr>
              <w:rPr>
                <w:rFonts w:ascii="Times New Roman" w:hAnsi="Times New Roman" w:cs="Times New Roman"/>
                <w:sz w:val="20"/>
                <w:szCs w:val="20"/>
              </w:rPr>
            </w:pPr>
            <w:hyperlink r:id="rId85" w:history="1">
              <w:r w:rsidR="00084268" w:rsidRPr="003075A8">
                <w:rPr>
                  <w:rStyle w:val="ab"/>
                  <w:rFonts w:ascii="Times New Roman" w:hAnsi="Times New Roman" w:cs="Times New Roman"/>
                  <w:sz w:val="20"/>
                  <w:szCs w:val="20"/>
                </w:rPr>
                <w:t>https://resh.edu.ru/subject/9/3/</w:t>
              </w:r>
            </w:hyperlink>
            <w:r w:rsidR="00084268" w:rsidRPr="003075A8">
              <w:rPr>
                <w:rFonts w:ascii="Times New Roman" w:hAnsi="Times New Roman" w:cs="Times New Roman"/>
                <w:sz w:val="20"/>
                <w:szCs w:val="20"/>
              </w:rPr>
              <w:t xml:space="preserve"> </w:t>
            </w:r>
          </w:p>
        </w:tc>
      </w:tr>
      <w:tr w:rsidR="00084268" w:rsidRPr="003075A8" w:rsidTr="00DD6DE8">
        <w:trPr>
          <w:gridAfter w:val="1"/>
          <w:wAfter w:w="5021" w:type="dxa"/>
          <w:trHeight w:val="144"/>
          <w:tblCellSpacing w:w="20" w:type="nil"/>
        </w:trPr>
        <w:tc>
          <w:tcPr>
            <w:tcW w:w="0" w:type="auto"/>
            <w:gridSpan w:val="2"/>
            <w:tcMar>
              <w:top w:w="50" w:type="dxa"/>
              <w:left w:w="100" w:type="dxa"/>
            </w:tcMar>
            <w:vAlign w:val="center"/>
          </w:tcPr>
          <w:p w:rsidR="00084268" w:rsidRPr="003075A8" w:rsidRDefault="00084268">
            <w:pPr>
              <w:spacing w:after="0"/>
              <w:ind w:left="135"/>
              <w:rPr>
                <w:rFonts w:ascii="Times New Roman" w:hAnsi="Times New Roman" w:cs="Times New Roman"/>
                <w:sz w:val="20"/>
                <w:szCs w:val="20"/>
                <w:lang w:val="ru-RU"/>
              </w:rPr>
            </w:pPr>
            <w:r w:rsidRPr="003075A8">
              <w:rPr>
                <w:rFonts w:ascii="Times New Roman" w:hAnsi="Times New Roman" w:cs="Times New Roman"/>
                <w:color w:val="000000"/>
                <w:sz w:val="20"/>
                <w:szCs w:val="20"/>
                <w:lang w:val="ru-RU"/>
              </w:rPr>
              <w:t>ОБЩЕЕ КОЛИЧЕСТВО ЧАСОВ ПО ПРОГРАММЕ</w:t>
            </w:r>
          </w:p>
        </w:tc>
        <w:tc>
          <w:tcPr>
            <w:tcW w:w="948"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lang w:val="ru-RU"/>
              </w:rPr>
              <w:t xml:space="preserve"> </w:t>
            </w:r>
            <w:r w:rsidRPr="003075A8">
              <w:rPr>
                <w:rFonts w:ascii="Times New Roman" w:hAnsi="Times New Roman" w:cs="Times New Roman"/>
                <w:color w:val="000000"/>
                <w:sz w:val="20"/>
                <w:szCs w:val="20"/>
              </w:rPr>
              <w:t xml:space="preserve">68 </w:t>
            </w:r>
          </w:p>
        </w:tc>
        <w:tc>
          <w:tcPr>
            <w:tcW w:w="1707" w:type="dxa"/>
            <w:tcMar>
              <w:top w:w="50" w:type="dxa"/>
              <w:left w:w="100" w:type="dxa"/>
            </w:tcMar>
            <w:vAlign w:val="center"/>
          </w:tcPr>
          <w:p w:rsidR="00084268" w:rsidRPr="003075A8" w:rsidRDefault="009E3367">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w:t>
            </w:r>
            <w:r w:rsidR="00DD6DE8">
              <w:rPr>
                <w:rFonts w:ascii="Times New Roman" w:hAnsi="Times New Roman" w:cs="Times New Roman"/>
                <w:color w:val="000000"/>
                <w:sz w:val="20"/>
                <w:szCs w:val="20"/>
              </w:rPr>
              <w:t>0</w:t>
            </w:r>
          </w:p>
        </w:tc>
        <w:tc>
          <w:tcPr>
            <w:tcW w:w="1783" w:type="dxa"/>
            <w:tcMar>
              <w:top w:w="50" w:type="dxa"/>
              <w:left w:w="100" w:type="dxa"/>
            </w:tcMar>
            <w:vAlign w:val="center"/>
          </w:tcPr>
          <w:p w:rsidR="00084268" w:rsidRPr="003075A8" w:rsidRDefault="00084268">
            <w:pPr>
              <w:spacing w:after="0"/>
              <w:ind w:left="135"/>
              <w:jc w:val="center"/>
              <w:rPr>
                <w:rFonts w:ascii="Times New Roman" w:hAnsi="Times New Roman" w:cs="Times New Roman"/>
                <w:sz w:val="20"/>
                <w:szCs w:val="20"/>
              </w:rPr>
            </w:pPr>
            <w:r w:rsidRPr="003075A8">
              <w:rPr>
                <w:rFonts w:ascii="Times New Roman" w:hAnsi="Times New Roman" w:cs="Times New Roman"/>
                <w:color w:val="000000"/>
                <w:sz w:val="20"/>
                <w:szCs w:val="20"/>
              </w:rPr>
              <w:t xml:space="preserve"> 0 </w:t>
            </w:r>
          </w:p>
        </w:tc>
      </w:tr>
      <w:bookmarkEnd w:id="10"/>
    </w:tbl>
    <w:p w:rsidR="003835AF" w:rsidRDefault="003835AF">
      <w:pPr>
        <w:rPr>
          <w:rFonts w:ascii="Times New Roman" w:hAnsi="Times New Roman" w:cs="Times New Roman"/>
          <w:sz w:val="20"/>
          <w:szCs w:val="20"/>
        </w:rPr>
      </w:pPr>
    </w:p>
    <w:sectPr w:rsidR="003835AF" w:rsidSect="00A30051">
      <w:pgSz w:w="16383" w:h="11906" w:orient="landscape"/>
      <w:pgMar w:top="1701"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835AF"/>
    <w:rsid w:val="00084268"/>
    <w:rsid w:val="00162CC0"/>
    <w:rsid w:val="001638A0"/>
    <w:rsid w:val="002F683E"/>
    <w:rsid w:val="003075A8"/>
    <w:rsid w:val="0032541F"/>
    <w:rsid w:val="003835AF"/>
    <w:rsid w:val="005A0F8D"/>
    <w:rsid w:val="009E3367"/>
    <w:rsid w:val="00A30051"/>
    <w:rsid w:val="00B87D56"/>
    <w:rsid w:val="00C2642D"/>
    <w:rsid w:val="00C534BE"/>
    <w:rsid w:val="00D4042B"/>
    <w:rsid w:val="00DD6DE8"/>
    <w:rsid w:val="00F56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BEEC99-4284-400D-BA25-66FCD87D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3075A8"/>
    <w:pPr>
      <w:keepNext/>
      <w:keepLines/>
      <w:suppressAutoHyphens/>
      <w:spacing w:before="80" w:after="40" w:line="240" w:lineRule="auto"/>
      <w:outlineLvl w:val="4"/>
    </w:pPr>
    <w:rPr>
      <w:rFonts w:eastAsiaTheme="majorEastAsia" w:cstheme="majorBidi"/>
      <w:color w:val="2E74B5" w:themeColor="accent1" w:themeShade="BF"/>
      <w:sz w:val="24"/>
      <w:szCs w:val="24"/>
      <w:lang w:val="ru-RU" w:eastAsia="ar-SA"/>
    </w:rPr>
  </w:style>
  <w:style w:type="paragraph" w:styleId="6">
    <w:name w:val="heading 6"/>
    <w:basedOn w:val="a"/>
    <w:next w:val="a"/>
    <w:link w:val="60"/>
    <w:uiPriority w:val="9"/>
    <w:semiHidden/>
    <w:unhideWhenUsed/>
    <w:qFormat/>
    <w:rsid w:val="003075A8"/>
    <w:pPr>
      <w:keepNext/>
      <w:keepLines/>
      <w:suppressAutoHyphens/>
      <w:spacing w:before="40" w:after="0" w:line="240" w:lineRule="auto"/>
      <w:outlineLvl w:val="5"/>
    </w:pPr>
    <w:rPr>
      <w:rFonts w:eastAsiaTheme="majorEastAsia" w:cstheme="majorBidi"/>
      <w:i/>
      <w:iCs/>
      <w:color w:val="595959" w:themeColor="text1" w:themeTint="A6"/>
      <w:sz w:val="24"/>
      <w:szCs w:val="24"/>
      <w:lang w:val="ru-RU" w:eastAsia="ar-SA"/>
    </w:rPr>
  </w:style>
  <w:style w:type="paragraph" w:styleId="7">
    <w:name w:val="heading 7"/>
    <w:basedOn w:val="a"/>
    <w:next w:val="a"/>
    <w:link w:val="70"/>
    <w:uiPriority w:val="9"/>
    <w:semiHidden/>
    <w:unhideWhenUsed/>
    <w:qFormat/>
    <w:rsid w:val="003075A8"/>
    <w:pPr>
      <w:keepNext/>
      <w:keepLines/>
      <w:suppressAutoHyphens/>
      <w:spacing w:before="40" w:after="0" w:line="240" w:lineRule="auto"/>
      <w:outlineLvl w:val="6"/>
    </w:pPr>
    <w:rPr>
      <w:rFonts w:eastAsiaTheme="majorEastAsia" w:cstheme="majorBidi"/>
      <w:color w:val="595959" w:themeColor="text1" w:themeTint="A6"/>
      <w:sz w:val="24"/>
      <w:szCs w:val="24"/>
      <w:lang w:val="ru-RU" w:eastAsia="ar-SA"/>
    </w:rPr>
  </w:style>
  <w:style w:type="paragraph" w:styleId="8">
    <w:name w:val="heading 8"/>
    <w:basedOn w:val="a"/>
    <w:next w:val="a"/>
    <w:link w:val="80"/>
    <w:uiPriority w:val="9"/>
    <w:semiHidden/>
    <w:unhideWhenUsed/>
    <w:qFormat/>
    <w:rsid w:val="003075A8"/>
    <w:pPr>
      <w:keepNext/>
      <w:keepLines/>
      <w:suppressAutoHyphens/>
      <w:spacing w:after="0" w:line="240" w:lineRule="auto"/>
      <w:outlineLvl w:val="7"/>
    </w:pPr>
    <w:rPr>
      <w:rFonts w:eastAsiaTheme="majorEastAsia" w:cstheme="majorBidi"/>
      <w:i/>
      <w:iCs/>
      <w:color w:val="272727" w:themeColor="text1" w:themeTint="D8"/>
      <w:sz w:val="24"/>
      <w:szCs w:val="24"/>
      <w:lang w:val="ru-RU" w:eastAsia="ar-SA"/>
    </w:rPr>
  </w:style>
  <w:style w:type="paragraph" w:styleId="9">
    <w:name w:val="heading 9"/>
    <w:basedOn w:val="a"/>
    <w:next w:val="a"/>
    <w:link w:val="90"/>
    <w:uiPriority w:val="9"/>
    <w:semiHidden/>
    <w:unhideWhenUsed/>
    <w:qFormat/>
    <w:rsid w:val="003075A8"/>
    <w:pPr>
      <w:keepNext/>
      <w:keepLines/>
      <w:suppressAutoHyphens/>
      <w:spacing w:after="0" w:line="240" w:lineRule="auto"/>
      <w:outlineLvl w:val="8"/>
    </w:pPr>
    <w:rPr>
      <w:rFonts w:eastAsiaTheme="majorEastAsia" w:cstheme="majorBidi"/>
      <w:color w:val="272727" w:themeColor="text1" w:themeTint="D8"/>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FollowedHyperlink"/>
    <w:basedOn w:val="a0"/>
    <w:uiPriority w:val="99"/>
    <w:semiHidden/>
    <w:unhideWhenUsed/>
    <w:rsid w:val="00084268"/>
    <w:rPr>
      <w:color w:val="954F72" w:themeColor="followedHyperlink"/>
      <w:u w:val="single"/>
    </w:rPr>
  </w:style>
  <w:style w:type="character" w:customStyle="1" w:styleId="50">
    <w:name w:val="Заголовок 5 Знак"/>
    <w:basedOn w:val="a0"/>
    <w:link w:val="5"/>
    <w:uiPriority w:val="9"/>
    <w:semiHidden/>
    <w:rsid w:val="003075A8"/>
    <w:rPr>
      <w:rFonts w:eastAsiaTheme="majorEastAsia" w:cstheme="majorBidi"/>
      <w:color w:val="2E74B5" w:themeColor="accent1" w:themeShade="BF"/>
      <w:sz w:val="24"/>
      <w:szCs w:val="24"/>
      <w:lang w:val="ru-RU" w:eastAsia="ar-SA"/>
    </w:rPr>
  </w:style>
  <w:style w:type="character" w:customStyle="1" w:styleId="60">
    <w:name w:val="Заголовок 6 Знак"/>
    <w:basedOn w:val="a0"/>
    <w:link w:val="6"/>
    <w:uiPriority w:val="9"/>
    <w:semiHidden/>
    <w:rsid w:val="003075A8"/>
    <w:rPr>
      <w:rFonts w:eastAsiaTheme="majorEastAsia" w:cstheme="majorBidi"/>
      <w:i/>
      <w:iCs/>
      <w:color w:val="595959" w:themeColor="text1" w:themeTint="A6"/>
      <w:sz w:val="24"/>
      <w:szCs w:val="24"/>
      <w:lang w:val="ru-RU" w:eastAsia="ar-SA"/>
    </w:rPr>
  </w:style>
  <w:style w:type="character" w:customStyle="1" w:styleId="70">
    <w:name w:val="Заголовок 7 Знак"/>
    <w:basedOn w:val="a0"/>
    <w:link w:val="7"/>
    <w:uiPriority w:val="9"/>
    <w:semiHidden/>
    <w:rsid w:val="003075A8"/>
    <w:rPr>
      <w:rFonts w:eastAsiaTheme="majorEastAsia" w:cstheme="majorBidi"/>
      <w:color w:val="595959" w:themeColor="text1" w:themeTint="A6"/>
      <w:sz w:val="24"/>
      <w:szCs w:val="24"/>
      <w:lang w:val="ru-RU" w:eastAsia="ar-SA"/>
    </w:rPr>
  </w:style>
  <w:style w:type="character" w:customStyle="1" w:styleId="80">
    <w:name w:val="Заголовок 8 Знак"/>
    <w:basedOn w:val="a0"/>
    <w:link w:val="8"/>
    <w:uiPriority w:val="9"/>
    <w:semiHidden/>
    <w:rsid w:val="003075A8"/>
    <w:rPr>
      <w:rFonts w:eastAsiaTheme="majorEastAsia" w:cstheme="majorBidi"/>
      <w:i/>
      <w:iCs/>
      <w:color w:val="272727" w:themeColor="text1" w:themeTint="D8"/>
      <w:sz w:val="24"/>
      <w:szCs w:val="24"/>
      <w:lang w:val="ru-RU" w:eastAsia="ar-SA"/>
    </w:rPr>
  </w:style>
  <w:style w:type="character" w:customStyle="1" w:styleId="90">
    <w:name w:val="Заголовок 9 Знак"/>
    <w:basedOn w:val="a0"/>
    <w:link w:val="9"/>
    <w:uiPriority w:val="9"/>
    <w:semiHidden/>
    <w:rsid w:val="003075A8"/>
    <w:rPr>
      <w:rFonts w:eastAsiaTheme="majorEastAsia" w:cstheme="majorBidi"/>
      <w:color w:val="272727" w:themeColor="text1" w:themeTint="D8"/>
      <w:sz w:val="24"/>
      <w:szCs w:val="24"/>
      <w:lang w:val="ru-RU" w:eastAsia="ar-SA"/>
    </w:rPr>
  </w:style>
  <w:style w:type="paragraph" w:styleId="af">
    <w:name w:val="No Spacing"/>
    <w:link w:val="af0"/>
    <w:uiPriority w:val="1"/>
    <w:qFormat/>
    <w:rsid w:val="003075A8"/>
    <w:pPr>
      <w:spacing w:after="0" w:line="240" w:lineRule="auto"/>
    </w:pPr>
    <w:rPr>
      <w:rFonts w:ascii="Cambria" w:eastAsia="MS Mincho" w:hAnsi="Cambria" w:cs="Times New Roman"/>
      <w:sz w:val="24"/>
      <w:szCs w:val="24"/>
      <w:lang w:val="ru-RU"/>
    </w:rPr>
  </w:style>
  <w:style w:type="character" w:customStyle="1" w:styleId="af0">
    <w:name w:val="Без интервала Знак"/>
    <w:link w:val="af"/>
    <w:uiPriority w:val="1"/>
    <w:rsid w:val="003075A8"/>
    <w:rPr>
      <w:rFonts w:ascii="Cambria" w:eastAsia="MS Mincho" w:hAnsi="Cambria" w:cs="Times New Roman"/>
      <w:sz w:val="24"/>
      <w:szCs w:val="24"/>
      <w:lang w:val="ru-RU"/>
    </w:rPr>
  </w:style>
  <w:style w:type="paragraph" w:styleId="af1">
    <w:name w:val="List Paragraph"/>
    <w:basedOn w:val="a"/>
    <w:uiPriority w:val="34"/>
    <w:qFormat/>
    <w:rsid w:val="003075A8"/>
    <w:pPr>
      <w:suppressAutoHyphens/>
      <w:spacing w:after="0" w:line="240" w:lineRule="auto"/>
      <w:ind w:left="708"/>
    </w:pPr>
    <w:rPr>
      <w:rFonts w:ascii="Times New Roman" w:eastAsia="Times New Roman" w:hAnsi="Times New Roman" w:cs="Times New Roman"/>
      <w:sz w:val="24"/>
      <w:szCs w:val="24"/>
      <w:lang w:val="ru-RU" w:eastAsia="ar-SA"/>
    </w:rPr>
  </w:style>
  <w:style w:type="character" w:styleId="af2">
    <w:name w:val="Strong"/>
    <w:uiPriority w:val="22"/>
    <w:qFormat/>
    <w:rsid w:val="003075A8"/>
    <w:rPr>
      <w:b/>
      <w:bCs/>
    </w:rPr>
  </w:style>
  <w:style w:type="paragraph" w:styleId="21">
    <w:name w:val="Quote"/>
    <w:basedOn w:val="a"/>
    <w:next w:val="a"/>
    <w:link w:val="22"/>
    <w:uiPriority w:val="29"/>
    <w:qFormat/>
    <w:rsid w:val="003075A8"/>
    <w:pPr>
      <w:suppressAutoHyphens/>
      <w:spacing w:before="160" w:after="160" w:line="240" w:lineRule="auto"/>
      <w:jc w:val="center"/>
    </w:pPr>
    <w:rPr>
      <w:rFonts w:ascii="Times New Roman" w:eastAsia="Times New Roman" w:hAnsi="Times New Roman" w:cs="Times New Roman"/>
      <w:i/>
      <w:iCs/>
      <w:color w:val="404040" w:themeColor="text1" w:themeTint="BF"/>
      <w:sz w:val="24"/>
      <w:szCs w:val="24"/>
      <w:lang w:val="ru-RU" w:eastAsia="ar-SA"/>
    </w:rPr>
  </w:style>
  <w:style w:type="character" w:customStyle="1" w:styleId="22">
    <w:name w:val="Цитата 2 Знак"/>
    <w:basedOn w:val="a0"/>
    <w:link w:val="21"/>
    <w:uiPriority w:val="29"/>
    <w:rsid w:val="003075A8"/>
    <w:rPr>
      <w:rFonts w:ascii="Times New Roman" w:eastAsia="Times New Roman" w:hAnsi="Times New Roman" w:cs="Times New Roman"/>
      <w:i/>
      <w:iCs/>
      <w:color w:val="404040" w:themeColor="text1" w:themeTint="BF"/>
      <w:sz w:val="24"/>
      <w:szCs w:val="24"/>
      <w:lang w:val="ru-RU" w:eastAsia="ar-SA"/>
    </w:rPr>
  </w:style>
  <w:style w:type="character" w:styleId="af3">
    <w:name w:val="Intense Emphasis"/>
    <w:basedOn w:val="a0"/>
    <w:uiPriority w:val="21"/>
    <w:qFormat/>
    <w:rsid w:val="003075A8"/>
    <w:rPr>
      <w:i/>
      <w:iCs/>
      <w:color w:val="2E74B5" w:themeColor="accent1" w:themeShade="BF"/>
    </w:rPr>
  </w:style>
  <w:style w:type="paragraph" w:styleId="af4">
    <w:name w:val="Intense Quote"/>
    <w:basedOn w:val="a"/>
    <w:next w:val="a"/>
    <w:link w:val="af5"/>
    <w:uiPriority w:val="30"/>
    <w:qFormat/>
    <w:rsid w:val="003075A8"/>
    <w:pPr>
      <w:pBdr>
        <w:top w:val="single" w:sz="4" w:space="10" w:color="2E74B5" w:themeColor="accent1" w:themeShade="BF"/>
        <w:bottom w:val="single" w:sz="4" w:space="10" w:color="2E74B5" w:themeColor="accent1" w:themeShade="BF"/>
      </w:pBdr>
      <w:suppressAutoHyphens/>
      <w:spacing w:before="360" w:after="360" w:line="240" w:lineRule="auto"/>
      <w:ind w:left="864" w:right="864"/>
      <w:jc w:val="center"/>
    </w:pPr>
    <w:rPr>
      <w:rFonts w:ascii="Times New Roman" w:eastAsia="Times New Roman" w:hAnsi="Times New Roman" w:cs="Times New Roman"/>
      <w:i/>
      <w:iCs/>
      <w:color w:val="2E74B5" w:themeColor="accent1" w:themeShade="BF"/>
      <w:sz w:val="24"/>
      <w:szCs w:val="24"/>
      <w:lang w:val="ru-RU" w:eastAsia="ar-SA"/>
    </w:rPr>
  </w:style>
  <w:style w:type="character" w:customStyle="1" w:styleId="af5">
    <w:name w:val="Выделенная цитата Знак"/>
    <w:basedOn w:val="a0"/>
    <w:link w:val="af4"/>
    <w:uiPriority w:val="30"/>
    <w:rsid w:val="003075A8"/>
    <w:rPr>
      <w:rFonts w:ascii="Times New Roman" w:eastAsia="Times New Roman" w:hAnsi="Times New Roman" w:cs="Times New Roman"/>
      <w:i/>
      <w:iCs/>
      <w:color w:val="2E74B5" w:themeColor="accent1" w:themeShade="BF"/>
      <w:sz w:val="24"/>
      <w:szCs w:val="24"/>
      <w:lang w:val="ru-RU" w:eastAsia="ar-SA"/>
    </w:rPr>
  </w:style>
  <w:style w:type="character" w:styleId="af6">
    <w:name w:val="Intense Reference"/>
    <w:basedOn w:val="a0"/>
    <w:uiPriority w:val="32"/>
    <w:qFormat/>
    <w:rsid w:val="003075A8"/>
    <w:rPr>
      <w:b/>
      <w:bCs/>
      <w:smallCaps/>
      <w:color w:val="2E74B5" w:themeColor="accent1" w:themeShade="BF"/>
      <w:spacing w:val="5"/>
    </w:rPr>
  </w:style>
  <w:style w:type="character" w:customStyle="1" w:styleId="11">
    <w:name w:val="Неразрешенное упоминание1"/>
    <w:basedOn w:val="a0"/>
    <w:uiPriority w:val="99"/>
    <w:semiHidden/>
    <w:unhideWhenUsed/>
    <w:rsid w:val="00307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3/" TargetMode="External"/><Relationship Id="rId18" Type="http://schemas.openxmlformats.org/officeDocument/2006/relationships/hyperlink" Target="https://resh.edu.ru/subject/9/3/" TargetMode="External"/><Relationship Id="rId26" Type="http://schemas.openxmlformats.org/officeDocument/2006/relationships/hyperlink" Target="https://resh.edu.ru/subject/9/3/" TargetMode="External"/><Relationship Id="rId39" Type="http://schemas.openxmlformats.org/officeDocument/2006/relationships/hyperlink" Target="https://resh.edu.ru/subject/9/3/" TargetMode="External"/><Relationship Id="rId21" Type="http://schemas.openxmlformats.org/officeDocument/2006/relationships/hyperlink" Target="https://resh.edu.ru/subject/9/3/" TargetMode="External"/><Relationship Id="rId34" Type="http://schemas.openxmlformats.org/officeDocument/2006/relationships/hyperlink" Target="https://resh.edu.ru/subject/9/3/" TargetMode="External"/><Relationship Id="rId42" Type="http://schemas.openxmlformats.org/officeDocument/2006/relationships/hyperlink" Target="https://resh.edu.ru/subject/9/3/" TargetMode="External"/><Relationship Id="rId47" Type="http://schemas.openxmlformats.org/officeDocument/2006/relationships/hyperlink" Target="https://resh.edu.ru/subject/9/3/" TargetMode="External"/><Relationship Id="rId50" Type="http://schemas.openxmlformats.org/officeDocument/2006/relationships/hyperlink" Target="https://resh.edu.ru/subject/9/3/" TargetMode="External"/><Relationship Id="rId55" Type="http://schemas.openxmlformats.org/officeDocument/2006/relationships/hyperlink" Target="https://resh.edu.ru/subject/9/3/" TargetMode="External"/><Relationship Id="rId63" Type="http://schemas.openxmlformats.org/officeDocument/2006/relationships/hyperlink" Target="https://resh.edu.ru/subject/9/3/" TargetMode="External"/><Relationship Id="rId68" Type="http://schemas.openxmlformats.org/officeDocument/2006/relationships/hyperlink" Target="https://resh.edu.ru/subject/9/3/" TargetMode="External"/><Relationship Id="rId76" Type="http://schemas.openxmlformats.org/officeDocument/2006/relationships/hyperlink" Target="https://resh.edu.ru/subject/9/3/" TargetMode="External"/><Relationship Id="rId84" Type="http://schemas.openxmlformats.org/officeDocument/2006/relationships/hyperlink" Target="https://resh.edu.ru/subject/9/3/" TargetMode="External"/><Relationship Id="rId7" Type="http://schemas.openxmlformats.org/officeDocument/2006/relationships/hyperlink" Target="https://resh.edu.ru/subject/9/3/" TargetMode="External"/><Relationship Id="rId71" Type="http://schemas.openxmlformats.org/officeDocument/2006/relationships/hyperlink" Target="https://resh.edu.ru/subject/9/3/" TargetMode="External"/><Relationship Id="rId2" Type="http://schemas.openxmlformats.org/officeDocument/2006/relationships/styles" Target="styles.xml"/><Relationship Id="rId16" Type="http://schemas.openxmlformats.org/officeDocument/2006/relationships/hyperlink" Target="https://resh.edu.ru/subject/9/3/" TargetMode="External"/><Relationship Id="rId29" Type="http://schemas.openxmlformats.org/officeDocument/2006/relationships/hyperlink" Target="https://resh.edu.ru/subject/9/3/" TargetMode="External"/><Relationship Id="rId11" Type="http://schemas.openxmlformats.org/officeDocument/2006/relationships/hyperlink" Target="https://resh.edu.ru/subject/9/3/" TargetMode="External"/><Relationship Id="rId24" Type="http://schemas.openxmlformats.org/officeDocument/2006/relationships/hyperlink" Target="https://resh.edu.ru/subject/9/3/" TargetMode="External"/><Relationship Id="rId32" Type="http://schemas.openxmlformats.org/officeDocument/2006/relationships/hyperlink" Target="https://resh.edu.ru/subject/9/3/" TargetMode="External"/><Relationship Id="rId37" Type="http://schemas.openxmlformats.org/officeDocument/2006/relationships/hyperlink" Target="https://resh.edu.ru/subject/9/3/" TargetMode="External"/><Relationship Id="rId40" Type="http://schemas.openxmlformats.org/officeDocument/2006/relationships/hyperlink" Target="https://resh.edu.ru/subject/9/3/" TargetMode="External"/><Relationship Id="rId45" Type="http://schemas.openxmlformats.org/officeDocument/2006/relationships/hyperlink" Target="https://resh.edu.ru/subject/9/3/" TargetMode="External"/><Relationship Id="rId53" Type="http://schemas.openxmlformats.org/officeDocument/2006/relationships/hyperlink" Target="https://resh.edu.ru/subject/9/3/" TargetMode="External"/><Relationship Id="rId58" Type="http://schemas.openxmlformats.org/officeDocument/2006/relationships/hyperlink" Target="https://resh.edu.ru/subject/9/3/" TargetMode="External"/><Relationship Id="rId66" Type="http://schemas.openxmlformats.org/officeDocument/2006/relationships/hyperlink" Target="https://resh.edu.ru/subject/9/3/" TargetMode="External"/><Relationship Id="rId74" Type="http://schemas.openxmlformats.org/officeDocument/2006/relationships/hyperlink" Target="https://resh.edu.ru/subject/9/3/" TargetMode="External"/><Relationship Id="rId79" Type="http://schemas.openxmlformats.org/officeDocument/2006/relationships/hyperlink" Target="https://resh.edu.ru/subject/9/3/" TargetMode="External"/><Relationship Id="rId87"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resh.edu.ru/subject/9/3/" TargetMode="External"/><Relationship Id="rId82" Type="http://schemas.openxmlformats.org/officeDocument/2006/relationships/hyperlink" Target="https://resh.edu.ru/subject/9/3/" TargetMode="External"/><Relationship Id="rId19" Type="http://schemas.openxmlformats.org/officeDocument/2006/relationships/hyperlink" Target="https://resh.edu.ru/subject/9/3/" TargetMode="External"/><Relationship Id="rId4" Type="http://schemas.openxmlformats.org/officeDocument/2006/relationships/webSettings" Target="webSettings.xml"/><Relationship Id="rId9" Type="http://schemas.openxmlformats.org/officeDocument/2006/relationships/hyperlink" Target="https://resh.edu.ru/subject/9/3/" TargetMode="External"/><Relationship Id="rId14" Type="http://schemas.openxmlformats.org/officeDocument/2006/relationships/hyperlink" Target="https://resh.edu.ru/subject/9/3/" TargetMode="External"/><Relationship Id="rId22" Type="http://schemas.openxmlformats.org/officeDocument/2006/relationships/hyperlink" Target="https://resh.edu.ru/subject/9/3/" TargetMode="External"/><Relationship Id="rId27" Type="http://schemas.openxmlformats.org/officeDocument/2006/relationships/hyperlink" Target="https://resh.edu.ru/subject/9/3/" TargetMode="External"/><Relationship Id="rId30" Type="http://schemas.openxmlformats.org/officeDocument/2006/relationships/hyperlink" Target="https://resh.edu.ru/subject/9/3/" TargetMode="External"/><Relationship Id="rId35" Type="http://schemas.openxmlformats.org/officeDocument/2006/relationships/hyperlink" Target="https://resh.edu.ru/subject/9/3/" TargetMode="External"/><Relationship Id="rId43" Type="http://schemas.openxmlformats.org/officeDocument/2006/relationships/hyperlink" Target="https://resh.edu.ru/subject/9/3/" TargetMode="External"/><Relationship Id="rId48" Type="http://schemas.openxmlformats.org/officeDocument/2006/relationships/hyperlink" Target="https://resh.edu.ru/subject/9/3/" TargetMode="External"/><Relationship Id="rId56" Type="http://schemas.openxmlformats.org/officeDocument/2006/relationships/hyperlink" Target="https://resh.edu.ru/subject/9/3/" TargetMode="External"/><Relationship Id="rId64" Type="http://schemas.openxmlformats.org/officeDocument/2006/relationships/hyperlink" Target="https://resh.edu.ru/subject/9/3/" TargetMode="External"/><Relationship Id="rId69" Type="http://schemas.openxmlformats.org/officeDocument/2006/relationships/hyperlink" Target="https://resh.edu.ru/subject/9/3/" TargetMode="External"/><Relationship Id="rId77" Type="http://schemas.openxmlformats.org/officeDocument/2006/relationships/hyperlink" Target="https://resh.edu.ru/subject/9/3/" TargetMode="External"/><Relationship Id="rId8" Type="http://schemas.openxmlformats.org/officeDocument/2006/relationships/hyperlink" Target="https://resh.edu.ru/subject/9/3/" TargetMode="External"/><Relationship Id="rId51" Type="http://schemas.openxmlformats.org/officeDocument/2006/relationships/hyperlink" Target="https://resh.edu.ru/subject/9/3/" TargetMode="External"/><Relationship Id="rId72" Type="http://schemas.openxmlformats.org/officeDocument/2006/relationships/hyperlink" Target="https://resh.edu.ru/subject/9/3/" TargetMode="External"/><Relationship Id="rId80" Type="http://schemas.openxmlformats.org/officeDocument/2006/relationships/hyperlink" Target="https://resh.edu.ru/subject/9/3/" TargetMode="External"/><Relationship Id="rId85" Type="http://schemas.openxmlformats.org/officeDocument/2006/relationships/hyperlink" Target="https://resh.edu.ru/subject/9/3/" TargetMode="External"/><Relationship Id="rId3" Type="http://schemas.openxmlformats.org/officeDocument/2006/relationships/settings" Target="settings.xml"/><Relationship Id="rId12" Type="http://schemas.openxmlformats.org/officeDocument/2006/relationships/hyperlink" Target="https://resh.edu.ru/subject/9/3/" TargetMode="External"/><Relationship Id="rId17" Type="http://schemas.openxmlformats.org/officeDocument/2006/relationships/hyperlink" Target="https://resh.edu.ru/subject/9/3/" TargetMode="External"/><Relationship Id="rId25" Type="http://schemas.openxmlformats.org/officeDocument/2006/relationships/hyperlink" Target="https://resh.edu.ru/subject/9/3/" TargetMode="External"/><Relationship Id="rId33" Type="http://schemas.openxmlformats.org/officeDocument/2006/relationships/hyperlink" Target="https://resh.edu.ru/subject/9/3/" TargetMode="External"/><Relationship Id="rId38" Type="http://schemas.openxmlformats.org/officeDocument/2006/relationships/hyperlink" Target="https://resh.edu.ru/subject/9/3/" TargetMode="External"/><Relationship Id="rId46" Type="http://schemas.openxmlformats.org/officeDocument/2006/relationships/hyperlink" Target="https://resh.edu.ru/subject/9/3/" TargetMode="External"/><Relationship Id="rId59" Type="http://schemas.openxmlformats.org/officeDocument/2006/relationships/hyperlink" Target="https://resh.edu.ru/subject/9/3/" TargetMode="External"/><Relationship Id="rId67" Type="http://schemas.openxmlformats.org/officeDocument/2006/relationships/hyperlink" Target="https://resh.edu.ru/subject/9/3/" TargetMode="External"/><Relationship Id="rId20" Type="http://schemas.openxmlformats.org/officeDocument/2006/relationships/hyperlink" Target="https://resh.edu.ru/subject/9/3/" TargetMode="External"/><Relationship Id="rId41" Type="http://schemas.openxmlformats.org/officeDocument/2006/relationships/hyperlink" Target="https://resh.edu.ru/subject/9/3/" TargetMode="External"/><Relationship Id="rId54" Type="http://schemas.openxmlformats.org/officeDocument/2006/relationships/hyperlink" Target="https://resh.edu.ru/subject/9/3/" TargetMode="External"/><Relationship Id="rId62" Type="http://schemas.openxmlformats.org/officeDocument/2006/relationships/hyperlink" Target="https://resh.edu.ru/subject/9/3/" TargetMode="External"/><Relationship Id="rId70" Type="http://schemas.openxmlformats.org/officeDocument/2006/relationships/hyperlink" Target="https://resh.edu.ru/subject/9/3/" TargetMode="External"/><Relationship Id="rId75" Type="http://schemas.openxmlformats.org/officeDocument/2006/relationships/hyperlink" Target="https://resh.edu.ru/subject/9/3/" TargetMode="External"/><Relationship Id="rId83" Type="http://schemas.openxmlformats.org/officeDocument/2006/relationships/hyperlink" Target="https://resh.edu.ru/subject/9/3/" TargetMode="External"/><Relationship Id="rId1" Type="http://schemas.openxmlformats.org/officeDocument/2006/relationships/numbering" Target="numbering.xml"/><Relationship Id="rId6" Type="http://schemas.openxmlformats.org/officeDocument/2006/relationships/hyperlink" Target="https://resh.edu.ru/subject/9/3/" TargetMode="External"/><Relationship Id="rId15" Type="http://schemas.openxmlformats.org/officeDocument/2006/relationships/hyperlink" Target="https://resh.edu.ru/subject/9/3/" TargetMode="External"/><Relationship Id="rId23" Type="http://schemas.openxmlformats.org/officeDocument/2006/relationships/hyperlink" Target="https://resh.edu.ru/subject/9/3/" TargetMode="External"/><Relationship Id="rId28" Type="http://schemas.openxmlformats.org/officeDocument/2006/relationships/hyperlink" Target="https://resh.edu.ru/subject/9/3/" TargetMode="External"/><Relationship Id="rId36" Type="http://schemas.openxmlformats.org/officeDocument/2006/relationships/hyperlink" Target="https://resh.edu.ru/subject/9/3/" TargetMode="External"/><Relationship Id="rId49" Type="http://schemas.openxmlformats.org/officeDocument/2006/relationships/hyperlink" Target="https://resh.edu.ru/subject/9/3/" TargetMode="External"/><Relationship Id="rId57" Type="http://schemas.openxmlformats.org/officeDocument/2006/relationships/hyperlink" Target="https://resh.edu.ru/subject/9/3/" TargetMode="External"/><Relationship Id="rId10" Type="http://schemas.openxmlformats.org/officeDocument/2006/relationships/hyperlink" Target="https://resh.edu.ru/subject/9/3/" TargetMode="External"/><Relationship Id="rId31" Type="http://schemas.openxmlformats.org/officeDocument/2006/relationships/hyperlink" Target="https://resh.edu.ru/subject/9/3/" TargetMode="External"/><Relationship Id="rId44" Type="http://schemas.openxmlformats.org/officeDocument/2006/relationships/hyperlink" Target="https://resh.edu.ru/subject/9/3/" TargetMode="External"/><Relationship Id="rId52" Type="http://schemas.openxmlformats.org/officeDocument/2006/relationships/hyperlink" Target="https://resh.edu.ru/subject/9/3/" TargetMode="External"/><Relationship Id="rId60" Type="http://schemas.openxmlformats.org/officeDocument/2006/relationships/hyperlink" Target="https://resh.edu.ru/subject/9/3/" TargetMode="External"/><Relationship Id="rId65" Type="http://schemas.openxmlformats.org/officeDocument/2006/relationships/hyperlink" Target="https://resh.edu.ru/subject/9/3/" TargetMode="External"/><Relationship Id="rId73" Type="http://schemas.openxmlformats.org/officeDocument/2006/relationships/hyperlink" Target="https://resh.edu.ru/subject/9/3/" TargetMode="External"/><Relationship Id="rId78" Type="http://schemas.openxmlformats.org/officeDocument/2006/relationships/hyperlink" Target="https://resh.edu.ru/subject/9/3/" TargetMode="External"/><Relationship Id="rId81" Type="http://schemas.openxmlformats.org/officeDocument/2006/relationships/hyperlink" Target="https://resh.edu.ru/subject/9/3/"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15</Pages>
  <Words>4171</Words>
  <Characters>23780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nach_school_2025_3</dc:creator>
  <cp:lastModifiedBy>nach_school_2024_6</cp:lastModifiedBy>
  <cp:revision>18</cp:revision>
  <cp:lastPrinted>2025-09-12T08:15:00Z</cp:lastPrinted>
  <dcterms:created xsi:type="dcterms:W3CDTF">2025-09-08T10:31:00Z</dcterms:created>
  <dcterms:modified xsi:type="dcterms:W3CDTF">2025-09-18T08:59:00Z</dcterms:modified>
</cp:coreProperties>
</file>